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9F3C73" w:rsidRDefault="009F3C73">
      <w:pPr>
        <w:rPr>
          <w:b/>
          <w:sz w:val="28"/>
          <w:szCs w:val="28"/>
          <w:u w:val="single"/>
        </w:rPr>
      </w:pPr>
    </w:p>
    <w:p w:rsidR="009F3C73" w:rsidRDefault="00E83ECD">
      <w:r>
        <w:rPr>
          <w:b/>
          <w:sz w:val="28"/>
          <w:szCs w:val="28"/>
          <w:u w:val="single"/>
        </w:rPr>
        <w:t xml:space="preserve"> </w:t>
      </w:r>
      <w:r>
        <w:rPr>
          <w:noProof/>
        </w:rPr>
        <w:drawing>
          <wp:inline distT="0" distB="0" distL="114300" distR="114300">
            <wp:extent cx="753110" cy="752475"/>
            <wp:effectExtent l="0" t="0" r="0" b="0"/>
            <wp:docPr id="2" name="image3.jpg" descr="Description: Image result for st marys pulborough primary schoo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Description: Image result for st marys pulborough primary school logo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110" cy="752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         </w:t>
      </w:r>
      <w:r>
        <w:rPr>
          <w:noProof/>
        </w:rPr>
        <w:drawing>
          <wp:inline distT="0" distB="0" distL="114300" distR="114300">
            <wp:extent cx="922655" cy="751205"/>
            <wp:effectExtent l="0" t="0" r="0" b="0"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7512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u w:val="single"/>
        </w:rPr>
        <w:t xml:space="preserve"> </w:t>
      </w:r>
      <w:r>
        <w:rPr>
          <w:noProof/>
        </w:rPr>
        <w:drawing>
          <wp:inline distT="0" distB="0" distL="114300" distR="114300">
            <wp:extent cx="1167130" cy="877570"/>
            <wp:effectExtent l="0" t="0" r="0" b="0"/>
            <wp:docPr id="4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8775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r>
        <w:rPr>
          <w:noProof/>
        </w:rPr>
        <w:drawing>
          <wp:inline distT="0" distB="0" distL="114300" distR="114300">
            <wp:extent cx="752475" cy="799465"/>
            <wp:effectExtent l="0" t="0" r="0" b="0"/>
            <wp:docPr id="7" name="image1.jpg" descr="Description: Image result for billingshurst prim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Description: Image result for billingshurst primary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994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r>
        <w:rPr>
          <w:noProof/>
        </w:rPr>
        <w:drawing>
          <wp:inline distT="0" distB="0" distL="114300" distR="114300">
            <wp:extent cx="800100" cy="725170"/>
            <wp:effectExtent l="0" t="0" r="0" b="0"/>
            <wp:docPr id="6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251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noProof/>
          <w:color w:val="1A0DAB"/>
          <w:sz w:val="20"/>
          <w:szCs w:val="20"/>
        </w:rPr>
        <w:drawing>
          <wp:inline distT="0" distB="0" distL="0" distR="0">
            <wp:extent cx="742950" cy="746571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LPS_Logo_Full_onWhite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752" cy="7554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bookmarkStart w:id="0" w:name="_GoBack"/>
      <w:bookmarkEnd w:id="0"/>
      <w:r>
        <w:rPr>
          <w:noProof/>
        </w:rPr>
        <w:drawing>
          <wp:inline distT="0" distB="0" distL="114300" distR="114300">
            <wp:extent cx="1285875" cy="542925"/>
            <wp:effectExtent l="0" t="0" r="0" b="0"/>
            <wp:docPr id="8" name="image8.png" descr="Description: Image result for shipley primary school horsham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 descr="Description: Image result for shipley primary school horsham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542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r>
        <w:rPr>
          <w:noProof/>
        </w:rPr>
        <w:drawing>
          <wp:inline distT="0" distB="0" distL="114300" distR="114300">
            <wp:extent cx="752475" cy="751840"/>
            <wp:effectExtent l="0" t="0" r="0" b="0"/>
            <wp:docPr id="11" name="image7.jpg" descr="Description: Image result for barns green prim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Description: Image result for barns green primary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1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r>
        <w:rPr>
          <w:noProof/>
        </w:rPr>
        <w:drawing>
          <wp:inline distT="0" distB="0" distL="114300" distR="114300">
            <wp:extent cx="1152525" cy="457200"/>
            <wp:effectExtent l="0" t="0" r="0" b="0"/>
            <wp:docPr id="10" name="image9.png" descr="Description: Image result for plaistow and kirdford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 descr="Description: Image result for plaistow and kirdford primary school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1A0DAB"/>
          <w:sz w:val="20"/>
          <w:szCs w:val="20"/>
        </w:rPr>
        <w:t xml:space="preserve"> </w:t>
      </w:r>
      <w:r>
        <w:rPr>
          <w:noProof/>
        </w:rPr>
        <w:drawing>
          <wp:inline distT="0" distB="0" distL="114300" distR="114300">
            <wp:extent cx="676275" cy="675640"/>
            <wp:effectExtent l="0" t="0" r="0" b="0"/>
            <wp:docPr id="15" name="image10.png" descr="Description: Image result for wisborough green primar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Description: Image result for wisborough green primary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5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   </w:t>
      </w:r>
      <w:r>
        <w:rPr>
          <w:rFonts w:ascii="Tahoma" w:eastAsia="Tahoma" w:hAnsi="Tahoma" w:cs="Tahoma"/>
          <w:noProof/>
        </w:rPr>
        <w:drawing>
          <wp:inline distT="0" distB="0" distL="114300" distR="114300">
            <wp:extent cx="1057275" cy="462280"/>
            <wp:effectExtent l="0" t="0" r="0" b="0"/>
            <wp:docPr id="13" name="image6.jpg" descr="Description: Image result for rudgwick primary schoo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Description: Image result for rudgwick primary school"/>
                    <pic:cNvPicPr preferRelativeResize="0"/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462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Tahoma" w:eastAsia="Tahoma" w:hAnsi="Tahoma" w:cs="Tahoma"/>
        </w:rPr>
        <w:t xml:space="preserve"> </w:t>
      </w:r>
      <w:r>
        <w:rPr>
          <w:rFonts w:ascii="Tahoma" w:eastAsia="Tahoma" w:hAnsi="Tahoma" w:cs="Tahoma"/>
          <w:noProof/>
        </w:rPr>
        <w:drawing>
          <wp:inline distT="0" distB="0" distL="114300" distR="114300">
            <wp:extent cx="1085850" cy="609600"/>
            <wp:effectExtent l="0" t="0" r="0" b="0"/>
            <wp:docPr id="14" name="image11.png" descr="Description: Image result for william penn primary coolham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Description: Image result for william penn primary coolham logo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609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F3C73" w:rsidRDefault="00E83ECD">
      <w:pPr>
        <w:rPr>
          <w:rFonts w:ascii="Tahoma" w:eastAsia="Tahoma" w:hAnsi="Tahoma" w:cs="Tahoma"/>
        </w:rPr>
      </w:pPr>
      <w:r>
        <w:rPr>
          <w:rFonts w:ascii="Tahoma" w:eastAsia="Tahoma" w:hAnsi="Tahoma" w:cs="Tahoma"/>
          <w:b/>
          <w:sz w:val="22"/>
          <w:szCs w:val="22"/>
          <w:u w:val="single"/>
        </w:rPr>
        <w:t>WEALD FAMILY CALENDAR 2024-2025</w:t>
      </w:r>
    </w:p>
    <w:p w:rsidR="009F3C73" w:rsidRDefault="009F3C73">
      <w:pPr>
        <w:rPr>
          <w:rFonts w:ascii="Tahoma" w:eastAsia="Tahoma" w:hAnsi="Tahoma" w:cs="Tahoma"/>
        </w:rPr>
      </w:pPr>
    </w:p>
    <w:tbl>
      <w:tblPr>
        <w:tblStyle w:val="a"/>
        <w:tblW w:w="10710" w:type="dxa"/>
        <w:tblInd w:w="-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10"/>
        <w:gridCol w:w="1755"/>
        <w:gridCol w:w="2640"/>
        <w:gridCol w:w="4005"/>
      </w:tblGrid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ACTIVITY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YEAR GROUP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DATE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LOGISTICS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SWIM GALA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Year 5&amp;6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TUESDAY 24th SEPTEMBER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1.30-3.00pm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Teams consist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of  Min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12 swimmers: A swimmer can participate in a maximum of 2 individual races &amp; Both Relays.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 x 25m Front Crawl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 x 25m Backstroke                        Boys Race/Girls Race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 x 25m Breaststroke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 x 25 m Butterfly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 x 25m Front Crawl Relay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 x 25m Medley Relay ( Backstroke/breaststroke/butterfly/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frontcrawl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)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TALENTED ATHLETE LAUNCH DAY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WEDNESDAY 25th SEPTEMBER 1.30-4.00PM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 xml:space="preserve">New Year 5&amp;6 Pupils identified by schools.  Staff required to stay. </w:t>
            </w:r>
            <w:proofErr w:type="spellStart"/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Approx</w:t>
            </w:r>
            <w:proofErr w:type="spellEnd"/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 xml:space="preserve"> 6-8 per year g</w:t>
            </w: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roup who demonstrate a high level of performance in one specific sport or across a range of activities. Behaviour and commitment levels should also be taken into account when selecting pupils.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MULTI SKILLS 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FESTIVAL KS2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 &amp; 4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9th OCTOBER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1.30-3.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 Squad size 25. Staff to attend and ensure medical &amp; emergency contact details catered for.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CROSS COUNTRY MEET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3/4/5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6</w:t>
            </w:r>
            <w:r>
              <w:rPr>
                <w:rFonts w:ascii="Tahoma" w:eastAsia="Tahoma" w:hAnsi="Tahoma" w:cs="Tahom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NOVEMBER 2.00-3.30PM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Max. </w:t>
            </w:r>
            <w:proofErr w:type="gram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squad  size</w:t>
            </w:r>
            <w:proofErr w:type="gramEnd"/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12 per Year group. There will be a mixed Year 3 &amp; 4 race and separate Boy &amp; Girl races at Year 5 &amp; 6</w:t>
            </w:r>
          </w:p>
        </w:tc>
      </w:tr>
      <w:tr w:rsidR="009F3C73">
        <w:trPr>
          <w:trHeight w:val="525"/>
        </w:trPr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MULTISKILLS FESTIVAL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KS1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20th NOVEMBER 1.30 -3:00PM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Max Squad size 25. Staff to attend and ensure medical &amp; emergency contact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details catered for.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HOCKEY ( QUICK STICKS)</w:t>
            </w: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  <w:u w:val="single"/>
              </w:rPr>
              <w:t xml:space="preserve">  </w:t>
            </w:r>
            <w:r>
              <w:rPr>
                <w:rFonts w:ascii="Tahoma" w:eastAsia="Tahoma" w:hAnsi="Tahoma" w:cs="Tahoma"/>
                <w:noProof/>
                <w:sz w:val="16"/>
                <w:szCs w:val="16"/>
              </w:rPr>
              <w:drawing>
                <wp:inline distT="0" distB="0" distL="114300" distR="114300">
                  <wp:extent cx="399415" cy="299720"/>
                  <wp:effectExtent l="0" t="0" r="0" b="0"/>
                  <wp:docPr id="17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9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MONDAY  9th DECEMBER 3.30-5.00PM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Max Squad size 6.  4–a-side matches.  At least 1 girl must be on the pitch during a game. Winning team to advance to area qualifying round.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TAG RUGBY FESTIVAL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7-A-SIDE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 15th JANUARY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2.00-4.00PM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 Squad size 12. 7-a-side matches. At least 2 girls on pitch during a game. On grass.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TALENTED ATHLETE SPORTS ENRICHMENT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 &amp; 6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WEDNESDAY 22nd JANUARY 1.00-4.00PM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Identified pupils can be dropped off and collected at The Weald by parents/staff. BME Member of staff required to stay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BASKETBALL FESTIVAL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 xml:space="preserve">STINGER NETBALL L2  </w:t>
            </w:r>
            <w:r>
              <w:rPr>
                <w:rFonts w:ascii="Tahoma" w:eastAsia="Tahoma" w:hAnsi="Tahoma" w:cs="Tahoma"/>
                <w:noProof/>
                <w:sz w:val="16"/>
                <w:szCs w:val="16"/>
              </w:rPr>
              <w:drawing>
                <wp:inline distT="0" distB="0" distL="114300" distR="114300">
                  <wp:extent cx="399415" cy="299720"/>
                  <wp:effectExtent l="0" t="0" r="0" b="0"/>
                  <wp:docPr id="3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9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>INDOOR ATHLETICS L2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GYMNASTICS FESTIVAL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 &amp; 6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 xml:space="preserve">5 &amp; 6 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 xml:space="preserve">5 &amp; 6 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4,5,6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5</w:t>
            </w:r>
            <w:r>
              <w:rPr>
                <w:rFonts w:ascii="Tahoma" w:eastAsia="Tahoma" w:hAnsi="Tahoma" w:cs="Tahom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FEBRUARY 3.30-5.00PM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>MONDAY 24th FEBRUARY 2.00-4.00pm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  <w:t>MONDAY 10th MARCH 3:30-5:30pm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MONDAY 17th March 1.30-3.00m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 Squad size 9. 5-a-side match play. At least 2 girls on court during a game.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8761D"/>
                <w:sz w:val="16"/>
                <w:szCs w:val="16"/>
              </w:rPr>
              <w:t>Minimum of 7 and maximum of 9 squad players. Player r</w:t>
            </w:r>
            <w:r>
              <w:rPr>
                <w:rFonts w:ascii="Arial" w:eastAsia="Arial" w:hAnsi="Arial" w:cs="Arial"/>
                <w:color w:val="38761D"/>
                <w:sz w:val="16"/>
                <w:szCs w:val="16"/>
              </w:rPr>
              <w:t>otation during 5-a-side match play</w:t>
            </w: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  <w:t>MAX 15 BOYS &amp; 15 GIRLS SQUAD SIZE</w:t>
            </w: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E83ECD">
            <w:pPr>
              <w:widowControl w:val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Details to be confirmed. Individual schools to develop a set piece routine to perform on the day.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7-A-SIDE FOOTBALL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TOURNAMENT</w:t>
            </w:r>
          </w:p>
        </w:tc>
        <w:tc>
          <w:tcPr>
            <w:tcW w:w="1755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 19</w:t>
            </w:r>
            <w:r>
              <w:rPr>
                <w:rFonts w:ascii="Tahoma" w:eastAsia="Tahoma" w:hAnsi="Tahoma" w:cs="Tahoma"/>
                <w:b/>
                <w:sz w:val="16"/>
                <w:szCs w:val="16"/>
                <w:vertAlign w:val="superscript"/>
              </w:rPr>
              <w:t>tH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MARCH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3.30-5.00PM ASTRO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7-a-side match play on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astro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-turf. At least 2 girls on pitch during a game.</w:t>
            </w:r>
          </w:p>
        </w:tc>
      </w:tr>
      <w:tr w:rsidR="009F3C73">
        <w:tc>
          <w:tcPr>
            <w:tcW w:w="2310" w:type="dxa"/>
          </w:tcPr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>THIS GIRL CAN ( GIRLS ONLY EVENT)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lastRenderedPageBreak/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THURSDAY 27th  MARCH 2.00-4.00PM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ALL GIRLS EVENT 7 X NETBALL PLAYERS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                 7 X FOOTBALL PLAYERS</w:t>
            </w: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 xml:space="preserve">                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              6 X HOCKEY     PLAYERS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 SEPARATE COMPETITIONS. SCHOOLS CAN ENTER ALL 3 OR INDIVIDUAL EVENTS.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lastRenderedPageBreak/>
              <w:t xml:space="preserve">KS1 MULTI SKILLS FESTIVAL 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1 &amp; 2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 30th  APRIL 1.30-3.00pm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 Squad size 25. Staff to attend and ensure medical &amp; emergency contact details catered for.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 xml:space="preserve">ROAD TO EASTBOURNE TENNIS </w:t>
            </w:r>
            <w:r>
              <w:rPr>
                <w:rFonts w:ascii="Tahoma" w:eastAsia="Tahoma" w:hAnsi="Tahoma" w:cs="Tahoma"/>
                <w:noProof/>
                <w:sz w:val="16"/>
                <w:szCs w:val="16"/>
              </w:rPr>
              <w:drawing>
                <wp:inline distT="0" distB="0" distL="114300" distR="114300">
                  <wp:extent cx="399415" cy="299720"/>
                  <wp:effectExtent l="0" t="0" r="0" b="0"/>
                  <wp:docPr id="1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9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3 &amp; 4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THURSDAY  8th  MAY 2.00-4.00PM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>Squads consist of 4 boys &amp; 4 girls. No previous experience required. Winning team go through to area finals.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 xml:space="preserve">TRI GOLF  </w:t>
            </w:r>
            <w:r>
              <w:rPr>
                <w:rFonts w:ascii="Tahoma" w:eastAsia="Tahoma" w:hAnsi="Tahoma" w:cs="Tahoma"/>
                <w:noProof/>
                <w:sz w:val="16"/>
                <w:szCs w:val="16"/>
              </w:rPr>
              <w:drawing>
                <wp:inline distT="0" distB="0" distL="114300" distR="114300">
                  <wp:extent cx="399415" cy="299720"/>
                  <wp:effectExtent l="0" t="0" r="0" b="0"/>
                  <wp:docPr id="12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9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00B050"/>
                <w:sz w:val="16"/>
                <w:szCs w:val="16"/>
              </w:rPr>
              <w:t>3 &amp; 4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38761D"/>
                <w:sz w:val="16"/>
                <w:szCs w:val="16"/>
              </w:rPr>
              <w:t>WEDNESDAY 14th  MAY 2.00-4.00PM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color w:val="6AA84F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>Squads consist of 5 boys &amp; 5 girls. No previous experience required. Winning team goes through t</w:t>
            </w:r>
            <w:r>
              <w:rPr>
                <w:rFonts w:ascii="Tahoma" w:eastAsia="Tahoma" w:hAnsi="Tahoma" w:cs="Tahoma"/>
                <w:b/>
                <w:color w:val="6AA84F"/>
                <w:sz w:val="16"/>
                <w:szCs w:val="16"/>
              </w:rPr>
              <w:t>o School Games finals</w:t>
            </w:r>
          </w:p>
        </w:tc>
      </w:tr>
      <w:tr w:rsidR="009F3C73">
        <w:trPr>
          <w:trHeight w:val="660"/>
        </w:trPr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>QUAD KIDS ATHLETICS</w:t>
            </w:r>
          </w:p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noProof/>
                <w:color w:val="38761D"/>
                <w:sz w:val="16"/>
                <w:szCs w:val="16"/>
              </w:rPr>
              <w:drawing>
                <wp:inline distT="0" distB="0" distL="114300" distR="114300">
                  <wp:extent cx="399415" cy="299720"/>
                  <wp:effectExtent l="0" t="0" r="0" b="0"/>
                  <wp:docPr id="16" name="image1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2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415" cy="299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>SWIM GALA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 xml:space="preserve">5 &amp; 6 </w:t>
            </w: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>MONDAY 19th MAY 3.30-5.15pm</w:t>
            </w: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color w:val="38761D"/>
                <w:sz w:val="16"/>
                <w:szCs w:val="16"/>
              </w:rPr>
              <w:t>TUESDAY 20th MAY 1.30-3.00pm</w:t>
            </w: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color w:val="38761D"/>
                <w:sz w:val="16"/>
                <w:szCs w:val="16"/>
              </w:rPr>
            </w:pPr>
          </w:p>
        </w:tc>
        <w:tc>
          <w:tcPr>
            <w:tcW w:w="4005" w:type="dxa"/>
          </w:tcPr>
          <w:p w:rsidR="009F3C73" w:rsidRDefault="00E83ECD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38761D"/>
                <w:sz w:val="16"/>
                <w:szCs w:val="16"/>
              </w:rPr>
              <w:t>4 boys &amp; 4 Girls in each squad. All athletes compete in 75m/600m/Vortex throw and Long Jump</w:t>
            </w: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9F3C73">
            <w:pPr>
              <w:widowControl w:val="0"/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 xml:space="preserve">Teams consist </w:t>
            </w:r>
            <w:proofErr w:type="gramStart"/>
            <w:r>
              <w:rPr>
                <w:rFonts w:ascii="Tahoma" w:eastAsia="Tahoma" w:hAnsi="Tahoma" w:cs="Tahoma"/>
                <w:sz w:val="16"/>
                <w:szCs w:val="16"/>
              </w:rPr>
              <w:t>of  Min</w:t>
            </w:r>
            <w:proofErr w:type="gramEnd"/>
            <w:r>
              <w:rPr>
                <w:rFonts w:ascii="Tahoma" w:eastAsia="Tahoma" w:hAnsi="Tahoma" w:cs="Tahoma"/>
                <w:sz w:val="16"/>
                <w:szCs w:val="16"/>
              </w:rPr>
              <w:t xml:space="preserve"> 12 swimmers: A swimmer can participate in a maximum of 2 individual races &amp; Both Relays.</w:t>
            </w:r>
          </w:p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 x 25m Front Crawl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 x 25m Backstroke                        Boys Race/Girls Race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 x 25m Breaststroke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1 x 25 m Butterfly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 x 25m Front Crawl R</w:t>
            </w:r>
            <w:r>
              <w:rPr>
                <w:rFonts w:ascii="Tahoma" w:eastAsia="Tahoma" w:hAnsi="Tahoma" w:cs="Tahoma"/>
                <w:sz w:val="16"/>
                <w:szCs w:val="16"/>
              </w:rPr>
              <w:t>elay</w:t>
            </w:r>
          </w:p>
          <w:p w:rsidR="009F3C73" w:rsidRDefault="00E83ECD">
            <w:pPr>
              <w:rPr>
                <w:rFonts w:ascii="Arial" w:eastAsia="Arial" w:hAnsi="Arial" w:cs="Arial"/>
                <w:color w:val="38761D"/>
                <w:sz w:val="16"/>
                <w:szCs w:val="16"/>
              </w:rPr>
            </w:pPr>
            <w:r>
              <w:rPr>
                <w:rFonts w:ascii="Tahoma" w:eastAsia="Tahoma" w:hAnsi="Tahoma" w:cs="Tahoma"/>
                <w:sz w:val="16"/>
                <w:szCs w:val="16"/>
              </w:rPr>
              <w:t>4 x 25m Medley Relay ( Backstroke/breaststroke/butterfly/</w:t>
            </w:r>
            <w:proofErr w:type="spellStart"/>
            <w:r>
              <w:rPr>
                <w:rFonts w:ascii="Tahoma" w:eastAsia="Tahoma" w:hAnsi="Tahoma" w:cs="Tahoma"/>
                <w:sz w:val="16"/>
                <w:szCs w:val="16"/>
              </w:rPr>
              <w:t>frontcrawl</w:t>
            </w:r>
            <w:proofErr w:type="spellEnd"/>
            <w:r>
              <w:rPr>
                <w:rFonts w:ascii="Tahoma" w:eastAsia="Tahoma" w:hAnsi="Tahoma" w:cs="Tahoma"/>
                <w:sz w:val="16"/>
                <w:szCs w:val="16"/>
              </w:rPr>
              <w:t>)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DANCE WORKSHOP</w:t>
            </w:r>
          </w:p>
        </w:tc>
        <w:tc>
          <w:tcPr>
            <w:tcW w:w="1755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4, 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bookmarkStart w:id="1" w:name="_3gx65sl2cmyr" w:colFirst="0" w:colLast="0"/>
            <w:bookmarkEnd w:id="1"/>
            <w:r>
              <w:rPr>
                <w:rFonts w:ascii="Tahoma" w:eastAsia="Tahoma" w:hAnsi="Tahoma" w:cs="Tahoma"/>
                <w:b/>
                <w:sz w:val="16"/>
                <w:szCs w:val="16"/>
              </w:rPr>
              <w:t>MONDAY 9th</w:t>
            </w:r>
            <w:r>
              <w:rPr>
                <w:rFonts w:ascii="Tahoma" w:eastAsia="Tahoma" w:hAnsi="Tahoma" w:cs="Tahoma"/>
                <w:b/>
                <w:sz w:val="16"/>
                <w:szCs w:val="16"/>
                <w:vertAlign w:val="superscript"/>
              </w:rPr>
              <w:t xml:space="preserve"> </w:t>
            </w:r>
            <w:r>
              <w:rPr>
                <w:rFonts w:ascii="Tahoma" w:eastAsia="Tahoma" w:hAnsi="Tahoma" w:cs="Tahoma"/>
                <w:b/>
                <w:sz w:val="16"/>
                <w:szCs w:val="16"/>
              </w:rPr>
              <w:t>JUNE 3.30-5.00PM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 6 pupils per school. Staff are not required to stay. Parent drop off and pick up.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TALENTED ATHLETE ATHLETICS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5 &amp; 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WEDNESDAY  11th JUNE</w:t>
            </w:r>
          </w:p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1.30-4.00PM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color w:val="FF0000"/>
                <w:sz w:val="16"/>
                <w:szCs w:val="16"/>
              </w:rPr>
              <w:t>Identified pupils can be dropped off and collected at The Weald by parents/staff. BME requires emergency contact &amp; medical details. No staff required to stay</w:t>
            </w:r>
          </w:p>
        </w:tc>
      </w:tr>
      <w:tr w:rsidR="009F3C73">
        <w:tc>
          <w:tcPr>
            <w:tcW w:w="231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STREET CRICKET FESTIVAL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SEND FESTIVAL</w:t>
            </w:r>
          </w:p>
        </w:tc>
        <w:tc>
          <w:tcPr>
            <w:tcW w:w="175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5 &amp; 6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3,4,5,6</w:t>
            </w:r>
          </w:p>
        </w:tc>
        <w:tc>
          <w:tcPr>
            <w:tcW w:w="2640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TUESDAY 17th  JUNE 2.00-4.00PM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WEDNESDAY 18th JUNE 1.30-3.00PM</w:t>
            </w:r>
          </w:p>
        </w:tc>
        <w:tc>
          <w:tcPr>
            <w:tcW w:w="4005" w:type="dxa"/>
          </w:tcPr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 xml:space="preserve">8-a-side match play on </w:t>
            </w:r>
            <w:proofErr w:type="spellStart"/>
            <w:r>
              <w:rPr>
                <w:rFonts w:ascii="Tahoma" w:eastAsia="Tahoma" w:hAnsi="Tahoma" w:cs="Tahoma"/>
                <w:b/>
                <w:sz w:val="16"/>
                <w:szCs w:val="16"/>
              </w:rPr>
              <w:t>astro</w:t>
            </w:r>
            <w:proofErr w:type="spellEnd"/>
            <w:r>
              <w:rPr>
                <w:rFonts w:ascii="Tahoma" w:eastAsia="Tahoma" w:hAnsi="Tahoma" w:cs="Tahoma"/>
                <w:b/>
                <w:sz w:val="16"/>
                <w:szCs w:val="16"/>
              </w:rPr>
              <w:t>-turf. At least 2 girls on pitch during game. Soft ball used.</w:t>
            </w:r>
          </w:p>
          <w:p w:rsidR="009F3C73" w:rsidRDefault="009F3C73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</w:p>
          <w:p w:rsidR="009F3C73" w:rsidRDefault="00E83ECD">
            <w:pPr>
              <w:rPr>
                <w:rFonts w:ascii="Tahoma" w:eastAsia="Tahoma" w:hAnsi="Tahoma" w:cs="Tahoma"/>
                <w:b/>
                <w:sz w:val="16"/>
                <w:szCs w:val="16"/>
              </w:rPr>
            </w:pPr>
            <w:r>
              <w:rPr>
                <w:rFonts w:ascii="Tahoma" w:eastAsia="Tahoma" w:hAnsi="Tahoma" w:cs="Tahoma"/>
                <w:b/>
                <w:sz w:val="16"/>
                <w:szCs w:val="16"/>
              </w:rPr>
              <w:t>Maximum of 10 pupils per school. SEND inclusive activities for identified students.</w:t>
            </w:r>
          </w:p>
        </w:tc>
      </w:tr>
      <w:tr w:rsidR="009F3C73">
        <w:tc>
          <w:tcPr>
            <w:tcW w:w="2310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755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2640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4005" w:type="dxa"/>
          </w:tcPr>
          <w:p w:rsidR="009F3C73" w:rsidRDefault="009F3C73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</w:tbl>
    <w:p w:rsidR="009F3C73" w:rsidRDefault="009F3C73">
      <w:pPr>
        <w:rPr>
          <w:rFonts w:ascii="Tahoma" w:eastAsia="Tahoma" w:hAnsi="Tahoma" w:cs="Tahoma"/>
          <w:sz w:val="16"/>
          <w:szCs w:val="16"/>
        </w:rPr>
      </w:pPr>
    </w:p>
    <w:p w:rsidR="009F3C73" w:rsidRDefault="009F3C73">
      <w:pPr>
        <w:rPr>
          <w:rFonts w:ascii="Tahoma" w:eastAsia="Tahoma" w:hAnsi="Tahoma" w:cs="Tahoma"/>
          <w:sz w:val="16"/>
          <w:szCs w:val="16"/>
        </w:rPr>
      </w:pPr>
    </w:p>
    <w:p w:rsidR="009F3C73" w:rsidRDefault="009F3C73">
      <w:pPr>
        <w:rPr>
          <w:rFonts w:ascii="Tahoma" w:eastAsia="Tahoma" w:hAnsi="Tahoma" w:cs="Tahoma"/>
          <w:sz w:val="16"/>
          <w:szCs w:val="16"/>
        </w:rPr>
      </w:pPr>
    </w:p>
    <w:p w:rsidR="009F3C73" w:rsidRDefault="009F3C73">
      <w:pPr>
        <w:rPr>
          <w:rFonts w:ascii="Tahoma" w:eastAsia="Tahoma" w:hAnsi="Tahoma" w:cs="Tahoma"/>
        </w:rPr>
      </w:pPr>
    </w:p>
    <w:sectPr w:rsidR="009F3C73">
      <w:pgSz w:w="11906" w:h="16838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C73"/>
    <w:rsid w:val="009F3C73"/>
    <w:rsid w:val="00E83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B1C97E-8888-4CBF-80EA-4A46A72CE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g"/><Relationship Id="rId5" Type="http://schemas.openxmlformats.org/officeDocument/2006/relationships/image" Target="media/image2.jp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jpg"/><Relationship Id="rId9" Type="http://schemas.openxmlformats.org/officeDocument/2006/relationships/image" Target="media/image6.jpe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694</Words>
  <Characters>3959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Daisy Price</dc:creator>
  <cp:lastModifiedBy>Daisy Price</cp:lastModifiedBy>
  <cp:revision>2</cp:revision>
  <dcterms:created xsi:type="dcterms:W3CDTF">2024-07-23T10:10:00Z</dcterms:created>
  <dcterms:modified xsi:type="dcterms:W3CDTF">2024-07-23T10:10:00Z</dcterms:modified>
</cp:coreProperties>
</file>