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544" w:tblpY="-839"/>
        <w:tblW w:w="2749" w:type="dxa"/>
        <w:tblCellMar>
          <w:left w:w="0" w:type="dxa"/>
          <w:right w:w="0" w:type="dxa"/>
        </w:tblCellMar>
        <w:tblLook w:val="04A0" w:firstRow="1" w:lastRow="0" w:firstColumn="1" w:lastColumn="0" w:noHBand="0" w:noVBand="1"/>
      </w:tblPr>
      <w:tblGrid>
        <w:gridCol w:w="2749"/>
      </w:tblGrid>
      <w:tr w:rsidR="00C731B1" w:rsidRPr="00CB18B6" w14:paraId="41476C3F" w14:textId="77777777" w:rsidTr="00442B01">
        <w:trPr>
          <w:trHeight w:val="2561"/>
        </w:trPr>
        <w:tc>
          <w:tcPr>
            <w:tcW w:w="2749" w:type="dxa"/>
            <w:tcBorders>
              <w:top w:val="single" w:sz="8" w:space="0" w:color="000000"/>
              <w:left w:val="single" w:sz="8" w:space="0" w:color="000000"/>
              <w:bottom w:val="single" w:sz="8" w:space="0" w:color="000000"/>
              <w:right w:val="single" w:sz="8" w:space="0" w:color="000000"/>
            </w:tcBorders>
            <w:shd w:val="clear" w:color="auto" w:fill="FFFFCC"/>
            <w:tcMar>
              <w:top w:w="75" w:type="dxa"/>
              <w:left w:w="75" w:type="dxa"/>
              <w:bottom w:w="75" w:type="dxa"/>
              <w:right w:w="75" w:type="dxa"/>
            </w:tcMar>
            <w:hideMark/>
          </w:tcPr>
          <w:p w14:paraId="67BEA388" w14:textId="3DAE4622" w:rsidR="00E15501" w:rsidRPr="008C6543" w:rsidRDefault="004F17CB" w:rsidP="00442B01">
            <w:pPr>
              <w:spacing w:after="0" w:line="240" w:lineRule="auto"/>
              <w:jc w:val="center"/>
              <w:rPr>
                <w:rFonts w:ascii="Century Gothic" w:hAnsi="Century Gothic" w:cstheme="minorHAnsi"/>
                <w:b/>
                <w:sz w:val="24"/>
                <w:szCs w:val="24"/>
              </w:rPr>
            </w:pPr>
            <w:r w:rsidRPr="004F17CB">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SCIENCE</w:t>
            </w:r>
            <w:r w:rsidR="00C731B1" w:rsidRPr="004F17CB">
              <w:rPr>
                <w:rFonts w:ascii="Century Gothic" w:hAnsi="Century Gothic" w:cstheme="minorHAnsi"/>
                <w:b/>
                <w:sz w:val="24"/>
                <w:szCs w:val="24"/>
              </w:rPr>
              <w:t xml:space="preserve"> </w:t>
            </w:r>
          </w:p>
          <w:p w14:paraId="02A4DC87" w14:textId="74EEC3C1" w:rsidR="00B06C69" w:rsidRPr="008C6543" w:rsidRDefault="008C6543" w:rsidP="00275DE2">
            <w:pPr>
              <w:spacing w:after="0" w:line="240" w:lineRule="auto"/>
              <w:contextualSpacing/>
              <w:jc w:val="center"/>
              <w:rPr>
                <w:rFonts w:ascii="Calibri" w:eastAsia="Calibri" w:hAnsi="Calibri" w:cs="Times New Roman"/>
                <w:b/>
                <w:sz w:val="20"/>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C6543">
              <w:rPr>
                <w:rFonts w:ascii="Calibri" w:eastAsia="Calibri" w:hAnsi="Calibri" w:cs="Times New Roman"/>
                <w:b/>
                <w:sz w:val="20"/>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Animals including Humans</w:t>
            </w:r>
          </w:p>
          <w:p w14:paraId="64418991" w14:textId="37227A16" w:rsidR="00220876" w:rsidRPr="00220876" w:rsidRDefault="00220876" w:rsidP="00220876">
            <w:pPr>
              <w:pStyle w:val="ListParagraph"/>
              <w:numPr>
                <w:ilvl w:val="0"/>
                <w:numId w:val="14"/>
              </w:numPr>
              <w:spacing w:after="160" w:line="240" w:lineRule="auto"/>
              <w:ind w:left="202" w:hanging="141"/>
              <w:jc w:val="both"/>
              <w:rPr>
                <w:rFonts w:ascii="Calibri" w:eastAsia="Calibri" w:hAnsi="Calibri" w:cs="Times New Roman"/>
                <w:sz w:val="20"/>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650A">
              <w:rPr>
                <w:rFonts w:cstheme="minorHAnsi"/>
                <w:color w:val="000000"/>
                <w:szCs w:val="16"/>
              </w:rPr>
              <w:t>During this unit of work, children will learn about the different stages of the human life cycle. They will discuss a simple timeline first before going into more depth about what happens in the womb, during puberty and when you are older.</w:t>
            </w:r>
          </w:p>
        </w:tc>
      </w:tr>
    </w:tbl>
    <w:p w14:paraId="65373502" w14:textId="7D79EAF9" w:rsidR="003643DD" w:rsidRPr="009C4392" w:rsidRDefault="00143767">
      <w:pPr>
        <w:rPr>
          <w:noProof/>
          <w:sz w:val="24"/>
          <w:szCs w:val="24"/>
          <w:lang w:eastAsia="en-GB"/>
        </w:rPr>
      </w:pPr>
      <w:r>
        <w:rPr>
          <w:noProof/>
          <w:lang w:eastAsia="en-GB"/>
        </w:rPr>
        <mc:AlternateContent>
          <mc:Choice Requires="wps">
            <w:drawing>
              <wp:anchor distT="0" distB="0" distL="114300" distR="114300" simplePos="0" relativeHeight="251694080" behindDoc="1" locked="0" layoutInCell="1" allowOverlap="1" wp14:anchorId="491F91C2" wp14:editId="0F848DBB">
                <wp:simplePos x="0" y="0"/>
                <wp:positionH relativeFrom="column">
                  <wp:posOffset>7198995</wp:posOffset>
                </wp:positionH>
                <wp:positionV relativeFrom="paragraph">
                  <wp:posOffset>-552450</wp:posOffset>
                </wp:positionV>
                <wp:extent cx="2289810" cy="5600700"/>
                <wp:effectExtent l="0" t="0" r="1524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5600700"/>
                        </a:xfrm>
                        <a:prstGeom prst="rect">
                          <a:avLst/>
                        </a:prstGeom>
                        <a:solidFill>
                          <a:srgbClr val="FFFFCC"/>
                        </a:solidFill>
                        <a:ln w="9525">
                          <a:solidFill>
                            <a:srgbClr val="000000"/>
                          </a:solidFill>
                          <a:miter lim="800000"/>
                          <a:headEnd/>
                          <a:tailEnd/>
                        </a:ln>
                      </wps:spPr>
                      <wps:txbx>
                        <w:txbxContent>
                          <w:p w14:paraId="0029A761" w14:textId="77777777" w:rsidR="00143767" w:rsidRPr="004F17CB" w:rsidRDefault="00143767" w:rsidP="00143767">
                            <w:pPr>
                              <w:spacing w:line="240" w:lineRule="auto"/>
                              <w:jc w:val="center"/>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p>
                          <w:p w14:paraId="79D79EEE" w14:textId="77777777" w:rsidR="00E7209C" w:rsidRPr="00E7209C" w:rsidRDefault="00E7209C" w:rsidP="00E7209C">
                            <w:pPr>
                              <w:spacing w:after="0" w:line="240" w:lineRule="auto"/>
                              <w:rPr>
                                <w:rFonts w:eastAsia="Comic Sans MS" w:cstheme="minorHAnsi"/>
                                <w:sz w:val="20"/>
                                <w:szCs w:val="18"/>
                              </w:rPr>
                            </w:pPr>
                            <w:r w:rsidRPr="00E7209C">
                              <w:rPr>
                                <w:rFonts w:eastAsia="Comic Sans MS" w:cstheme="minorHAnsi"/>
                                <w:b/>
                                <w:szCs w:val="18"/>
                              </w:rPr>
                              <w:t xml:space="preserve">Non-Fiction </w:t>
                            </w:r>
                          </w:p>
                          <w:p w14:paraId="5FF907F8" w14:textId="05AE184B" w:rsidR="00E7209C" w:rsidRPr="00E7209C" w:rsidRDefault="00E7209C" w:rsidP="00E7209C">
                            <w:pPr>
                              <w:pStyle w:val="ListParagraph"/>
                              <w:numPr>
                                <w:ilvl w:val="0"/>
                                <w:numId w:val="15"/>
                              </w:numPr>
                              <w:spacing w:after="0" w:line="240" w:lineRule="auto"/>
                              <w:rPr>
                                <w:rFonts w:eastAsia="Comic Sans MS" w:cstheme="minorHAnsi"/>
                                <w:sz w:val="20"/>
                                <w:szCs w:val="18"/>
                              </w:rPr>
                            </w:pPr>
                            <w:r w:rsidRPr="00E7209C">
                              <w:rPr>
                                <w:rFonts w:eastAsia="Comic Sans MS" w:cstheme="minorHAnsi"/>
                                <w:sz w:val="20"/>
                                <w:szCs w:val="18"/>
                              </w:rPr>
                              <w:t>Instructions – How to raid an Anglo-Saxon Settlement</w:t>
                            </w:r>
                          </w:p>
                          <w:p w14:paraId="0D0FC8A2" w14:textId="77777777" w:rsidR="00E7209C" w:rsidRPr="00E7209C" w:rsidRDefault="00E7209C" w:rsidP="00E7209C">
                            <w:pPr>
                              <w:pStyle w:val="ListParagraph"/>
                              <w:numPr>
                                <w:ilvl w:val="0"/>
                                <w:numId w:val="15"/>
                              </w:numPr>
                              <w:spacing w:after="0" w:line="240" w:lineRule="auto"/>
                              <w:rPr>
                                <w:rFonts w:eastAsia="Comic Sans MS" w:cstheme="minorHAnsi"/>
                                <w:sz w:val="20"/>
                                <w:szCs w:val="18"/>
                              </w:rPr>
                            </w:pPr>
                            <w:r w:rsidRPr="00E7209C">
                              <w:rPr>
                                <w:rFonts w:eastAsia="Comic Sans MS" w:cstheme="minorHAnsi"/>
                                <w:sz w:val="20"/>
                                <w:szCs w:val="18"/>
                              </w:rPr>
                              <w:t>Poetry</w:t>
                            </w:r>
                          </w:p>
                          <w:p w14:paraId="3190948B" w14:textId="77777777" w:rsidR="00E7209C" w:rsidRPr="00E7209C" w:rsidRDefault="00E7209C" w:rsidP="00E7209C">
                            <w:pPr>
                              <w:spacing w:after="0" w:line="240" w:lineRule="auto"/>
                              <w:rPr>
                                <w:rFonts w:eastAsia="Comic Sans MS" w:cstheme="minorHAnsi"/>
                                <w:szCs w:val="18"/>
                              </w:rPr>
                            </w:pPr>
                          </w:p>
                          <w:p w14:paraId="129F59FD" w14:textId="77777777" w:rsidR="00E7209C" w:rsidRPr="00E7209C" w:rsidRDefault="00E7209C" w:rsidP="00E7209C">
                            <w:pPr>
                              <w:spacing w:after="0" w:line="240" w:lineRule="auto"/>
                              <w:rPr>
                                <w:rFonts w:eastAsia="Comic Sans MS" w:cstheme="minorHAnsi"/>
                                <w:szCs w:val="18"/>
                              </w:rPr>
                            </w:pPr>
                          </w:p>
                          <w:p w14:paraId="3932E95F" w14:textId="77777777" w:rsidR="00E7209C" w:rsidRDefault="00E7209C" w:rsidP="00E7209C">
                            <w:pPr>
                              <w:spacing w:after="0" w:line="240" w:lineRule="auto"/>
                              <w:rPr>
                                <w:rFonts w:eastAsia="Comic Sans MS" w:cstheme="minorHAnsi"/>
                                <w:b/>
                                <w:szCs w:val="18"/>
                              </w:rPr>
                            </w:pPr>
                          </w:p>
                          <w:p w14:paraId="064BE8F3" w14:textId="507340E3" w:rsidR="00E7209C" w:rsidRPr="00E7209C" w:rsidRDefault="00E7209C" w:rsidP="00E7209C">
                            <w:pPr>
                              <w:spacing w:after="0" w:line="240" w:lineRule="auto"/>
                              <w:rPr>
                                <w:rFonts w:eastAsia="Comic Sans MS" w:cstheme="minorHAnsi"/>
                                <w:b/>
                                <w:szCs w:val="18"/>
                              </w:rPr>
                            </w:pPr>
                            <w:r w:rsidRPr="00E7209C">
                              <w:rPr>
                                <w:rFonts w:eastAsia="Comic Sans MS" w:cstheme="minorHAnsi"/>
                                <w:b/>
                                <w:szCs w:val="18"/>
                              </w:rPr>
                              <w:t xml:space="preserve">Fiction </w:t>
                            </w:r>
                          </w:p>
                          <w:p w14:paraId="293461EF" w14:textId="0E49EF0C" w:rsidR="00E7209C" w:rsidRPr="00E7209C" w:rsidRDefault="00E7209C" w:rsidP="00E7209C">
                            <w:pPr>
                              <w:spacing w:after="0" w:line="240" w:lineRule="auto"/>
                              <w:rPr>
                                <w:rFonts w:eastAsia="Comic Sans MS" w:cstheme="minorHAnsi"/>
                                <w:sz w:val="20"/>
                                <w:szCs w:val="18"/>
                              </w:rPr>
                            </w:pPr>
                            <w:r w:rsidRPr="00E7209C">
                              <w:rPr>
                                <w:rFonts w:eastAsia="Comic Sans MS" w:cstheme="minorHAnsi"/>
                                <w:sz w:val="20"/>
                                <w:szCs w:val="18"/>
                              </w:rPr>
                              <w:t>Our main text</w:t>
                            </w:r>
                            <w:r w:rsidRPr="00E7209C">
                              <w:rPr>
                                <w:rFonts w:eastAsia="Comic Sans MS" w:cstheme="minorHAnsi"/>
                                <w:sz w:val="20"/>
                                <w:szCs w:val="18"/>
                              </w:rPr>
                              <w:t>s</w:t>
                            </w:r>
                            <w:r w:rsidRPr="00E7209C">
                              <w:rPr>
                                <w:rFonts w:eastAsia="Comic Sans MS" w:cstheme="minorHAnsi"/>
                                <w:sz w:val="20"/>
                                <w:szCs w:val="18"/>
                              </w:rPr>
                              <w:t xml:space="preserve"> will be: </w:t>
                            </w:r>
                            <w:r w:rsidRPr="00E7209C">
                              <w:rPr>
                                <w:rFonts w:eastAsia="Comic Sans MS" w:cstheme="minorHAnsi"/>
                                <w:sz w:val="20"/>
                                <w:szCs w:val="18"/>
                              </w:rPr>
                              <w:br/>
                            </w:r>
                            <w:r w:rsidRPr="00E7209C">
                              <w:rPr>
                                <w:rFonts w:eastAsia="Comic Sans MS" w:cstheme="minorHAnsi"/>
                                <w:b/>
                                <w:sz w:val="20"/>
                                <w:szCs w:val="18"/>
                              </w:rPr>
                              <w:t>‘</w:t>
                            </w:r>
                            <w:r w:rsidRPr="00E7209C">
                              <w:rPr>
                                <w:rFonts w:eastAsia="Comic Sans MS" w:cstheme="minorHAnsi"/>
                                <w:b/>
                                <w:sz w:val="20"/>
                                <w:szCs w:val="18"/>
                              </w:rPr>
                              <w:t>Arthur and the Golden rope</w:t>
                            </w:r>
                            <w:r w:rsidRPr="00E7209C">
                              <w:rPr>
                                <w:rFonts w:eastAsia="Comic Sans MS" w:cstheme="minorHAnsi"/>
                                <w:b/>
                                <w:sz w:val="20"/>
                                <w:szCs w:val="18"/>
                              </w:rPr>
                              <w:t>’</w:t>
                            </w:r>
                            <w:r w:rsidRPr="00E7209C">
                              <w:rPr>
                                <w:rFonts w:eastAsia="Comic Sans MS" w:cstheme="minorHAnsi"/>
                                <w:sz w:val="20"/>
                                <w:szCs w:val="18"/>
                              </w:rPr>
                              <w:t xml:space="preserve"> by </w:t>
                            </w:r>
                            <w:r w:rsidRPr="00E7209C">
                              <w:rPr>
                                <w:rFonts w:eastAsia="Comic Sans MS" w:cstheme="minorHAnsi"/>
                                <w:sz w:val="20"/>
                                <w:szCs w:val="18"/>
                              </w:rPr>
                              <w:t>Joe Todd-Stanton</w:t>
                            </w:r>
                          </w:p>
                          <w:p w14:paraId="456451C9" w14:textId="14F7D8BB" w:rsidR="00E7209C" w:rsidRPr="00E7209C" w:rsidRDefault="00E7209C" w:rsidP="00E7209C">
                            <w:pPr>
                              <w:spacing w:after="0" w:line="240" w:lineRule="auto"/>
                              <w:rPr>
                                <w:rFonts w:eastAsia="Comic Sans MS" w:cstheme="minorHAnsi"/>
                                <w:sz w:val="20"/>
                                <w:szCs w:val="18"/>
                              </w:rPr>
                            </w:pPr>
                            <w:r w:rsidRPr="00E7209C">
                              <w:rPr>
                                <w:rFonts w:eastAsia="Comic Sans MS" w:cstheme="minorHAnsi"/>
                                <w:sz w:val="20"/>
                                <w:szCs w:val="18"/>
                              </w:rPr>
                              <w:t>And</w:t>
                            </w:r>
                          </w:p>
                          <w:p w14:paraId="195BBBB7" w14:textId="6EC94500" w:rsidR="00E7209C" w:rsidRPr="00E7209C" w:rsidRDefault="00E7209C" w:rsidP="00E7209C">
                            <w:pPr>
                              <w:spacing w:after="0" w:line="240" w:lineRule="auto"/>
                              <w:rPr>
                                <w:rFonts w:eastAsia="Comic Sans MS" w:cstheme="minorHAnsi"/>
                                <w:sz w:val="20"/>
                                <w:szCs w:val="18"/>
                              </w:rPr>
                            </w:pPr>
                            <w:r>
                              <w:rPr>
                                <w:rFonts w:eastAsia="Comic Sans MS" w:cstheme="minorHAnsi"/>
                                <w:b/>
                                <w:sz w:val="20"/>
                                <w:szCs w:val="18"/>
                              </w:rPr>
                              <w:t>‘</w:t>
                            </w:r>
                            <w:r w:rsidRPr="00E7209C">
                              <w:rPr>
                                <w:rFonts w:eastAsia="Comic Sans MS" w:cstheme="minorHAnsi"/>
                                <w:b/>
                                <w:sz w:val="20"/>
                                <w:szCs w:val="18"/>
                              </w:rPr>
                              <w:t>Beuwolf</w:t>
                            </w:r>
                            <w:r>
                              <w:rPr>
                                <w:rFonts w:eastAsia="Comic Sans MS" w:cstheme="minorHAnsi"/>
                                <w:b/>
                                <w:sz w:val="20"/>
                                <w:szCs w:val="18"/>
                              </w:rPr>
                              <w:t>’</w:t>
                            </w:r>
                            <w:r w:rsidRPr="00E7209C">
                              <w:rPr>
                                <w:rFonts w:eastAsia="Comic Sans MS" w:cstheme="minorHAnsi"/>
                                <w:b/>
                                <w:sz w:val="20"/>
                                <w:szCs w:val="18"/>
                              </w:rPr>
                              <w:t xml:space="preserve"> </w:t>
                            </w:r>
                            <w:r w:rsidRPr="00E7209C">
                              <w:rPr>
                                <w:rFonts w:eastAsia="Comic Sans MS" w:cstheme="minorHAnsi"/>
                                <w:sz w:val="20"/>
                                <w:szCs w:val="18"/>
                              </w:rPr>
                              <w:t>by Michael Morpurgo</w:t>
                            </w:r>
                          </w:p>
                          <w:p w14:paraId="55910607" w14:textId="1A00540A" w:rsidR="00E7209C" w:rsidRPr="00E7209C" w:rsidRDefault="00E7209C" w:rsidP="00E7209C">
                            <w:pPr>
                              <w:pStyle w:val="ListParagraph"/>
                              <w:numPr>
                                <w:ilvl w:val="0"/>
                                <w:numId w:val="16"/>
                              </w:numPr>
                              <w:spacing w:after="0" w:line="240" w:lineRule="auto"/>
                              <w:rPr>
                                <w:rFonts w:eastAsia="Comic Sans MS" w:cstheme="minorHAnsi"/>
                                <w:sz w:val="20"/>
                                <w:szCs w:val="18"/>
                              </w:rPr>
                            </w:pPr>
                            <w:r w:rsidRPr="00E7209C">
                              <w:rPr>
                                <w:rFonts w:eastAsia="Comic Sans MS" w:cstheme="minorHAnsi"/>
                                <w:sz w:val="20"/>
                                <w:szCs w:val="18"/>
                              </w:rPr>
                              <w:t>Narrative (</w:t>
                            </w:r>
                            <w:r w:rsidRPr="00E7209C">
                              <w:rPr>
                                <w:rFonts w:eastAsia="Comic Sans MS" w:cstheme="minorHAnsi"/>
                                <w:b/>
                                <w:sz w:val="20"/>
                                <w:szCs w:val="18"/>
                              </w:rPr>
                              <w:t>Arthur</w:t>
                            </w:r>
                            <w:r w:rsidRPr="00E7209C">
                              <w:rPr>
                                <w:rFonts w:eastAsia="Comic Sans MS" w:cstheme="minorHAnsi"/>
                                <w:b/>
                                <w:sz w:val="20"/>
                                <w:szCs w:val="18"/>
                              </w:rPr>
                              <w:t xml:space="preserve"> and the Golden rope</w:t>
                            </w:r>
                            <w:r w:rsidRPr="00E7209C">
                              <w:rPr>
                                <w:rFonts w:eastAsia="Comic Sans MS" w:cstheme="minorHAnsi"/>
                                <w:sz w:val="20"/>
                                <w:szCs w:val="18"/>
                              </w:rPr>
                              <w:t>)</w:t>
                            </w:r>
                          </w:p>
                          <w:p w14:paraId="19A4D24F" w14:textId="7EA0760C" w:rsidR="00E7209C" w:rsidRPr="00E7209C" w:rsidRDefault="00E7209C" w:rsidP="00E7209C">
                            <w:pPr>
                              <w:pStyle w:val="ListParagraph"/>
                              <w:numPr>
                                <w:ilvl w:val="0"/>
                                <w:numId w:val="16"/>
                              </w:numPr>
                              <w:spacing w:after="0" w:line="240" w:lineRule="auto"/>
                              <w:rPr>
                                <w:rFonts w:eastAsia="Comic Sans MS" w:cstheme="minorHAnsi"/>
                                <w:sz w:val="20"/>
                                <w:szCs w:val="18"/>
                              </w:rPr>
                            </w:pPr>
                            <w:r w:rsidRPr="00E7209C">
                              <w:rPr>
                                <w:rFonts w:eastAsia="Comic Sans MS" w:cstheme="minorHAnsi"/>
                                <w:sz w:val="20"/>
                                <w:szCs w:val="18"/>
                              </w:rPr>
                              <w:t>Characterising Speech (Beuwolf)</w:t>
                            </w:r>
                          </w:p>
                          <w:p w14:paraId="6D723BBC" w14:textId="77777777" w:rsidR="00E7209C" w:rsidRPr="00E7209C" w:rsidRDefault="00E7209C" w:rsidP="00E7209C">
                            <w:pPr>
                              <w:pStyle w:val="ListParagraph"/>
                              <w:spacing w:after="0" w:line="240" w:lineRule="auto"/>
                              <w:rPr>
                                <w:rFonts w:eastAsia="Comic Sans MS" w:cstheme="minorHAnsi"/>
                                <w:sz w:val="20"/>
                                <w:szCs w:val="18"/>
                              </w:rPr>
                            </w:pPr>
                          </w:p>
                          <w:p w14:paraId="708896B4" w14:textId="77777777" w:rsidR="00E7209C" w:rsidRDefault="00E7209C" w:rsidP="00E7209C">
                            <w:pPr>
                              <w:spacing w:after="0"/>
                              <w:rPr>
                                <w:rFonts w:eastAsia="Comic Sans MS" w:cstheme="minorHAnsi"/>
                                <w:b/>
                                <w:szCs w:val="18"/>
                              </w:rPr>
                            </w:pPr>
                          </w:p>
                          <w:p w14:paraId="008CF725" w14:textId="77777777" w:rsidR="00E7209C" w:rsidRDefault="00E7209C" w:rsidP="00E7209C">
                            <w:pPr>
                              <w:spacing w:after="0"/>
                              <w:rPr>
                                <w:rFonts w:eastAsia="Comic Sans MS" w:cstheme="minorHAnsi"/>
                                <w:b/>
                                <w:szCs w:val="18"/>
                              </w:rPr>
                            </w:pPr>
                          </w:p>
                          <w:p w14:paraId="7249844E" w14:textId="77777777" w:rsidR="00E7209C" w:rsidRDefault="00E7209C" w:rsidP="00E7209C">
                            <w:pPr>
                              <w:spacing w:after="0"/>
                              <w:rPr>
                                <w:rFonts w:eastAsia="Comic Sans MS" w:cstheme="minorHAnsi"/>
                                <w:b/>
                                <w:szCs w:val="18"/>
                              </w:rPr>
                            </w:pPr>
                          </w:p>
                          <w:p w14:paraId="7027D920" w14:textId="77777777" w:rsidR="00E7209C" w:rsidRDefault="00E7209C" w:rsidP="00E7209C">
                            <w:pPr>
                              <w:spacing w:after="0"/>
                              <w:rPr>
                                <w:rFonts w:eastAsia="Comic Sans MS" w:cstheme="minorHAnsi"/>
                                <w:b/>
                                <w:szCs w:val="18"/>
                              </w:rPr>
                            </w:pPr>
                          </w:p>
                          <w:p w14:paraId="37A12072" w14:textId="6F717F26" w:rsidR="00E7209C" w:rsidRPr="00E7209C" w:rsidRDefault="00E7209C" w:rsidP="00E7209C">
                            <w:pPr>
                              <w:spacing w:after="0"/>
                              <w:rPr>
                                <w:rFonts w:eastAsia="Comic Sans MS" w:cstheme="minorHAnsi"/>
                                <w:b/>
                                <w:szCs w:val="18"/>
                              </w:rPr>
                            </w:pPr>
                            <w:r w:rsidRPr="00E7209C">
                              <w:rPr>
                                <w:rFonts w:eastAsia="Comic Sans MS" w:cstheme="minorHAnsi"/>
                                <w:b/>
                                <w:szCs w:val="18"/>
                              </w:rPr>
                              <w:t>Independent Writing</w:t>
                            </w:r>
                          </w:p>
                          <w:p w14:paraId="11CCDB52" w14:textId="3B669074" w:rsidR="00143767" w:rsidRPr="00E7209C" w:rsidRDefault="00E7209C" w:rsidP="00E7209C">
                            <w:pPr>
                              <w:spacing w:after="0" w:line="240" w:lineRule="auto"/>
                              <w:rPr>
                                <w:rFonts w:eastAsia="Comic Sans MS" w:cstheme="minorHAnsi"/>
                                <w:szCs w:val="20"/>
                              </w:rPr>
                            </w:pPr>
                            <w:r w:rsidRPr="00E7209C">
                              <w:rPr>
                                <w:rFonts w:eastAsia="Comic Sans MS" w:cstheme="minorHAnsi"/>
                                <w:sz w:val="20"/>
                                <w:szCs w:val="18"/>
                              </w:rPr>
                              <w:t>Throughout the year, the children will learn to use a wide range of punctuation taught so far. They will learn to proof read for spelling and punctuation errors and ensure their writing is cohesive.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F91C2" id="_x0000_t202" coordsize="21600,21600" o:spt="202" path="m,l,21600r21600,l21600,xe">
                <v:stroke joinstyle="miter"/>
                <v:path gradientshapeok="t" o:connecttype="rect"/>
              </v:shapetype>
              <v:shape id="Text Box 2" o:spid="_x0000_s1026" type="#_x0000_t202" style="position:absolute;margin-left:566.85pt;margin-top:-43.5pt;width:180.3pt;height:44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" fillcolor="#ffc">
                <v:textbox>
                  <w:txbxContent>
                    <w:p w14:paraId="0029A761" w14:textId="77777777" w:rsidR="00143767" w:rsidRPr="004F17CB" w:rsidRDefault="00143767" w:rsidP="00143767">
                      <w:pPr>
                        <w:spacing w:line="240" w:lineRule="auto"/>
                        <w:jc w:val="center"/>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p>
                    <w:p w14:paraId="79D79EEE" w14:textId="77777777" w:rsidR="00E7209C" w:rsidRPr="00E7209C" w:rsidRDefault="00E7209C" w:rsidP="00E7209C">
                      <w:pPr>
                        <w:spacing w:after="0" w:line="240" w:lineRule="auto"/>
                        <w:rPr>
                          <w:rFonts w:eastAsia="Comic Sans MS" w:cstheme="minorHAnsi"/>
                          <w:sz w:val="20"/>
                          <w:szCs w:val="18"/>
                        </w:rPr>
                      </w:pPr>
                      <w:r w:rsidRPr="00E7209C">
                        <w:rPr>
                          <w:rFonts w:eastAsia="Comic Sans MS" w:cstheme="minorHAnsi"/>
                          <w:b/>
                          <w:szCs w:val="18"/>
                        </w:rPr>
                        <w:t xml:space="preserve">Non-Fiction </w:t>
                      </w:r>
                    </w:p>
                    <w:p w14:paraId="5FF907F8" w14:textId="05AE184B" w:rsidR="00E7209C" w:rsidRPr="00E7209C" w:rsidRDefault="00E7209C" w:rsidP="00E7209C">
                      <w:pPr>
                        <w:pStyle w:val="ListParagraph"/>
                        <w:numPr>
                          <w:ilvl w:val="0"/>
                          <w:numId w:val="15"/>
                        </w:numPr>
                        <w:spacing w:after="0" w:line="240" w:lineRule="auto"/>
                        <w:rPr>
                          <w:rFonts w:eastAsia="Comic Sans MS" w:cstheme="minorHAnsi"/>
                          <w:sz w:val="20"/>
                          <w:szCs w:val="18"/>
                        </w:rPr>
                      </w:pPr>
                      <w:r w:rsidRPr="00E7209C">
                        <w:rPr>
                          <w:rFonts w:eastAsia="Comic Sans MS" w:cstheme="minorHAnsi"/>
                          <w:sz w:val="20"/>
                          <w:szCs w:val="18"/>
                        </w:rPr>
                        <w:t>Instructions – How to raid an Anglo-Saxon Settlement</w:t>
                      </w:r>
                    </w:p>
                    <w:p w14:paraId="0D0FC8A2" w14:textId="77777777" w:rsidR="00E7209C" w:rsidRPr="00E7209C" w:rsidRDefault="00E7209C" w:rsidP="00E7209C">
                      <w:pPr>
                        <w:pStyle w:val="ListParagraph"/>
                        <w:numPr>
                          <w:ilvl w:val="0"/>
                          <w:numId w:val="15"/>
                        </w:numPr>
                        <w:spacing w:after="0" w:line="240" w:lineRule="auto"/>
                        <w:rPr>
                          <w:rFonts w:eastAsia="Comic Sans MS" w:cstheme="minorHAnsi"/>
                          <w:sz w:val="20"/>
                          <w:szCs w:val="18"/>
                        </w:rPr>
                      </w:pPr>
                      <w:r w:rsidRPr="00E7209C">
                        <w:rPr>
                          <w:rFonts w:eastAsia="Comic Sans MS" w:cstheme="minorHAnsi"/>
                          <w:sz w:val="20"/>
                          <w:szCs w:val="18"/>
                        </w:rPr>
                        <w:t>Poetry</w:t>
                      </w:r>
                    </w:p>
                    <w:p w14:paraId="3190948B" w14:textId="77777777" w:rsidR="00E7209C" w:rsidRPr="00E7209C" w:rsidRDefault="00E7209C" w:rsidP="00E7209C">
                      <w:pPr>
                        <w:spacing w:after="0" w:line="240" w:lineRule="auto"/>
                        <w:rPr>
                          <w:rFonts w:eastAsia="Comic Sans MS" w:cstheme="minorHAnsi"/>
                          <w:szCs w:val="18"/>
                        </w:rPr>
                      </w:pPr>
                    </w:p>
                    <w:p w14:paraId="129F59FD" w14:textId="77777777" w:rsidR="00E7209C" w:rsidRPr="00E7209C" w:rsidRDefault="00E7209C" w:rsidP="00E7209C">
                      <w:pPr>
                        <w:spacing w:after="0" w:line="240" w:lineRule="auto"/>
                        <w:rPr>
                          <w:rFonts w:eastAsia="Comic Sans MS" w:cstheme="minorHAnsi"/>
                          <w:szCs w:val="18"/>
                        </w:rPr>
                      </w:pPr>
                    </w:p>
                    <w:p w14:paraId="3932E95F" w14:textId="77777777" w:rsidR="00E7209C" w:rsidRDefault="00E7209C" w:rsidP="00E7209C">
                      <w:pPr>
                        <w:spacing w:after="0" w:line="240" w:lineRule="auto"/>
                        <w:rPr>
                          <w:rFonts w:eastAsia="Comic Sans MS" w:cstheme="minorHAnsi"/>
                          <w:b/>
                          <w:szCs w:val="18"/>
                        </w:rPr>
                      </w:pPr>
                    </w:p>
                    <w:p w14:paraId="064BE8F3" w14:textId="507340E3" w:rsidR="00E7209C" w:rsidRPr="00E7209C" w:rsidRDefault="00E7209C" w:rsidP="00E7209C">
                      <w:pPr>
                        <w:spacing w:after="0" w:line="240" w:lineRule="auto"/>
                        <w:rPr>
                          <w:rFonts w:eastAsia="Comic Sans MS" w:cstheme="minorHAnsi"/>
                          <w:b/>
                          <w:szCs w:val="18"/>
                        </w:rPr>
                      </w:pPr>
                      <w:r w:rsidRPr="00E7209C">
                        <w:rPr>
                          <w:rFonts w:eastAsia="Comic Sans MS" w:cstheme="minorHAnsi"/>
                          <w:b/>
                          <w:szCs w:val="18"/>
                        </w:rPr>
                        <w:t xml:space="preserve">Fiction </w:t>
                      </w:r>
                    </w:p>
                    <w:p w14:paraId="293461EF" w14:textId="0E49EF0C" w:rsidR="00E7209C" w:rsidRPr="00E7209C" w:rsidRDefault="00E7209C" w:rsidP="00E7209C">
                      <w:pPr>
                        <w:spacing w:after="0" w:line="240" w:lineRule="auto"/>
                        <w:rPr>
                          <w:rFonts w:eastAsia="Comic Sans MS" w:cstheme="minorHAnsi"/>
                          <w:sz w:val="20"/>
                          <w:szCs w:val="18"/>
                        </w:rPr>
                      </w:pPr>
                      <w:r w:rsidRPr="00E7209C">
                        <w:rPr>
                          <w:rFonts w:eastAsia="Comic Sans MS" w:cstheme="minorHAnsi"/>
                          <w:sz w:val="20"/>
                          <w:szCs w:val="18"/>
                        </w:rPr>
                        <w:t>Our main text</w:t>
                      </w:r>
                      <w:r w:rsidRPr="00E7209C">
                        <w:rPr>
                          <w:rFonts w:eastAsia="Comic Sans MS" w:cstheme="minorHAnsi"/>
                          <w:sz w:val="20"/>
                          <w:szCs w:val="18"/>
                        </w:rPr>
                        <w:t>s</w:t>
                      </w:r>
                      <w:r w:rsidRPr="00E7209C">
                        <w:rPr>
                          <w:rFonts w:eastAsia="Comic Sans MS" w:cstheme="minorHAnsi"/>
                          <w:sz w:val="20"/>
                          <w:szCs w:val="18"/>
                        </w:rPr>
                        <w:t xml:space="preserve"> will be: </w:t>
                      </w:r>
                      <w:r w:rsidRPr="00E7209C">
                        <w:rPr>
                          <w:rFonts w:eastAsia="Comic Sans MS" w:cstheme="minorHAnsi"/>
                          <w:sz w:val="20"/>
                          <w:szCs w:val="18"/>
                        </w:rPr>
                        <w:br/>
                      </w:r>
                      <w:r w:rsidRPr="00E7209C">
                        <w:rPr>
                          <w:rFonts w:eastAsia="Comic Sans MS" w:cstheme="minorHAnsi"/>
                          <w:b/>
                          <w:sz w:val="20"/>
                          <w:szCs w:val="18"/>
                        </w:rPr>
                        <w:t>‘</w:t>
                      </w:r>
                      <w:r w:rsidRPr="00E7209C">
                        <w:rPr>
                          <w:rFonts w:eastAsia="Comic Sans MS" w:cstheme="minorHAnsi"/>
                          <w:b/>
                          <w:sz w:val="20"/>
                          <w:szCs w:val="18"/>
                        </w:rPr>
                        <w:t>Arthur and the Golden rope</w:t>
                      </w:r>
                      <w:r w:rsidRPr="00E7209C">
                        <w:rPr>
                          <w:rFonts w:eastAsia="Comic Sans MS" w:cstheme="minorHAnsi"/>
                          <w:b/>
                          <w:sz w:val="20"/>
                          <w:szCs w:val="18"/>
                        </w:rPr>
                        <w:t>’</w:t>
                      </w:r>
                      <w:r w:rsidRPr="00E7209C">
                        <w:rPr>
                          <w:rFonts w:eastAsia="Comic Sans MS" w:cstheme="minorHAnsi"/>
                          <w:sz w:val="20"/>
                          <w:szCs w:val="18"/>
                        </w:rPr>
                        <w:t xml:space="preserve"> by </w:t>
                      </w:r>
                      <w:r w:rsidRPr="00E7209C">
                        <w:rPr>
                          <w:rFonts w:eastAsia="Comic Sans MS" w:cstheme="minorHAnsi"/>
                          <w:sz w:val="20"/>
                          <w:szCs w:val="18"/>
                        </w:rPr>
                        <w:t>Joe Todd-Stanton</w:t>
                      </w:r>
                    </w:p>
                    <w:p w14:paraId="456451C9" w14:textId="14F7D8BB" w:rsidR="00E7209C" w:rsidRPr="00E7209C" w:rsidRDefault="00E7209C" w:rsidP="00E7209C">
                      <w:pPr>
                        <w:spacing w:after="0" w:line="240" w:lineRule="auto"/>
                        <w:rPr>
                          <w:rFonts w:eastAsia="Comic Sans MS" w:cstheme="minorHAnsi"/>
                          <w:sz w:val="20"/>
                          <w:szCs w:val="18"/>
                        </w:rPr>
                      </w:pPr>
                      <w:r w:rsidRPr="00E7209C">
                        <w:rPr>
                          <w:rFonts w:eastAsia="Comic Sans MS" w:cstheme="minorHAnsi"/>
                          <w:sz w:val="20"/>
                          <w:szCs w:val="18"/>
                        </w:rPr>
                        <w:t>And</w:t>
                      </w:r>
                    </w:p>
                    <w:p w14:paraId="195BBBB7" w14:textId="6EC94500" w:rsidR="00E7209C" w:rsidRPr="00E7209C" w:rsidRDefault="00E7209C" w:rsidP="00E7209C">
                      <w:pPr>
                        <w:spacing w:after="0" w:line="240" w:lineRule="auto"/>
                        <w:rPr>
                          <w:rFonts w:eastAsia="Comic Sans MS" w:cstheme="minorHAnsi"/>
                          <w:sz w:val="20"/>
                          <w:szCs w:val="18"/>
                        </w:rPr>
                      </w:pPr>
                      <w:r>
                        <w:rPr>
                          <w:rFonts w:eastAsia="Comic Sans MS" w:cstheme="minorHAnsi"/>
                          <w:b/>
                          <w:sz w:val="20"/>
                          <w:szCs w:val="18"/>
                        </w:rPr>
                        <w:t>‘</w:t>
                      </w:r>
                      <w:r w:rsidRPr="00E7209C">
                        <w:rPr>
                          <w:rFonts w:eastAsia="Comic Sans MS" w:cstheme="minorHAnsi"/>
                          <w:b/>
                          <w:sz w:val="20"/>
                          <w:szCs w:val="18"/>
                        </w:rPr>
                        <w:t>Beuwolf</w:t>
                      </w:r>
                      <w:r>
                        <w:rPr>
                          <w:rFonts w:eastAsia="Comic Sans MS" w:cstheme="minorHAnsi"/>
                          <w:b/>
                          <w:sz w:val="20"/>
                          <w:szCs w:val="18"/>
                        </w:rPr>
                        <w:t>’</w:t>
                      </w:r>
                      <w:r w:rsidRPr="00E7209C">
                        <w:rPr>
                          <w:rFonts w:eastAsia="Comic Sans MS" w:cstheme="minorHAnsi"/>
                          <w:b/>
                          <w:sz w:val="20"/>
                          <w:szCs w:val="18"/>
                        </w:rPr>
                        <w:t xml:space="preserve"> </w:t>
                      </w:r>
                      <w:r w:rsidRPr="00E7209C">
                        <w:rPr>
                          <w:rFonts w:eastAsia="Comic Sans MS" w:cstheme="minorHAnsi"/>
                          <w:sz w:val="20"/>
                          <w:szCs w:val="18"/>
                        </w:rPr>
                        <w:t>by Michael Morpurgo</w:t>
                      </w:r>
                    </w:p>
                    <w:p w14:paraId="55910607" w14:textId="1A00540A" w:rsidR="00E7209C" w:rsidRPr="00E7209C" w:rsidRDefault="00E7209C" w:rsidP="00E7209C">
                      <w:pPr>
                        <w:pStyle w:val="ListParagraph"/>
                        <w:numPr>
                          <w:ilvl w:val="0"/>
                          <w:numId w:val="16"/>
                        </w:numPr>
                        <w:spacing w:after="0" w:line="240" w:lineRule="auto"/>
                        <w:rPr>
                          <w:rFonts w:eastAsia="Comic Sans MS" w:cstheme="minorHAnsi"/>
                          <w:sz w:val="20"/>
                          <w:szCs w:val="18"/>
                        </w:rPr>
                      </w:pPr>
                      <w:r w:rsidRPr="00E7209C">
                        <w:rPr>
                          <w:rFonts w:eastAsia="Comic Sans MS" w:cstheme="minorHAnsi"/>
                          <w:sz w:val="20"/>
                          <w:szCs w:val="18"/>
                        </w:rPr>
                        <w:t>Narrative (</w:t>
                      </w:r>
                      <w:r w:rsidRPr="00E7209C">
                        <w:rPr>
                          <w:rFonts w:eastAsia="Comic Sans MS" w:cstheme="minorHAnsi"/>
                          <w:b/>
                          <w:sz w:val="20"/>
                          <w:szCs w:val="18"/>
                        </w:rPr>
                        <w:t>Arthur</w:t>
                      </w:r>
                      <w:r w:rsidRPr="00E7209C">
                        <w:rPr>
                          <w:rFonts w:eastAsia="Comic Sans MS" w:cstheme="minorHAnsi"/>
                          <w:b/>
                          <w:sz w:val="20"/>
                          <w:szCs w:val="18"/>
                        </w:rPr>
                        <w:t xml:space="preserve"> and the Golden rope</w:t>
                      </w:r>
                      <w:r w:rsidRPr="00E7209C">
                        <w:rPr>
                          <w:rFonts w:eastAsia="Comic Sans MS" w:cstheme="minorHAnsi"/>
                          <w:sz w:val="20"/>
                          <w:szCs w:val="18"/>
                        </w:rPr>
                        <w:t>)</w:t>
                      </w:r>
                    </w:p>
                    <w:p w14:paraId="19A4D24F" w14:textId="7EA0760C" w:rsidR="00E7209C" w:rsidRPr="00E7209C" w:rsidRDefault="00E7209C" w:rsidP="00E7209C">
                      <w:pPr>
                        <w:pStyle w:val="ListParagraph"/>
                        <w:numPr>
                          <w:ilvl w:val="0"/>
                          <w:numId w:val="16"/>
                        </w:numPr>
                        <w:spacing w:after="0" w:line="240" w:lineRule="auto"/>
                        <w:rPr>
                          <w:rFonts w:eastAsia="Comic Sans MS" w:cstheme="minorHAnsi"/>
                          <w:sz w:val="20"/>
                          <w:szCs w:val="18"/>
                        </w:rPr>
                      </w:pPr>
                      <w:r w:rsidRPr="00E7209C">
                        <w:rPr>
                          <w:rFonts w:eastAsia="Comic Sans MS" w:cstheme="minorHAnsi"/>
                          <w:sz w:val="20"/>
                          <w:szCs w:val="18"/>
                        </w:rPr>
                        <w:t>Characterising Speech (Beuwolf)</w:t>
                      </w:r>
                    </w:p>
                    <w:p w14:paraId="6D723BBC" w14:textId="77777777" w:rsidR="00E7209C" w:rsidRPr="00E7209C" w:rsidRDefault="00E7209C" w:rsidP="00E7209C">
                      <w:pPr>
                        <w:pStyle w:val="ListParagraph"/>
                        <w:spacing w:after="0" w:line="240" w:lineRule="auto"/>
                        <w:rPr>
                          <w:rFonts w:eastAsia="Comic Sans MS" w:cstheme="minorHAnsi"/>
                          <w:sz w:val="20"/>
                          <w:szCs w:val="18"/>
                        </w:rPr>
                      </w:pPr>
                    </w:p>
                    <w:p w14:paraId="708896B4" w14:textId="77777777" w:rsidR="00E7209C" w:rsidRDefault="00E7209C" w:rsidP="00E7209C">
                      <w:pPr>
                        <w:spacing w:after="0"/>
                        <w:rPr>
                          <w:rFonts w:eastAsia="Comic Sans MS" w:cstheme="minorHAnsi"/>
                          <w:b/>
                          <w:szCs w:val="18"/>
                        </w:rPr>
                      </w:pPr>
                    </w:p>
                    <w:p w14:paraId="008CF725" w14:textId="77777777" w:rsidR="00E7209C" w:rsidRDefault="00E7209C" w:rsidP="00E7209C">
                      <w:pPr>
                        <w:spacing w:after="0"/>
                        <w:rPr>
                          <w:rFonts w:eastAsia="Comic Sans MS" w:cstheme="minorHAnsi"/>
                          <w:b/>
                          <w:szCs w:val="18"/>
                        </w:rPr>
                      </w:pPr>
                    </w:p>
                    <w:p w14:paraId="7249844E" w14:textId="77777777" w:rsidR="00E7209C" w:rsidRDefault="00E7209C" w:rsidP="00E7209C">
                      <w:pPr>
                        <w:spacing w:after="0"/>
                        <w:rPr>
                          <w:rFonts w:eastAsia="Comic Sans MS" w:cstheme="minorHAnsi"/>
                          <w:b/>
                          <w:szCs w:val="18"/>
                        </w:rPr>
                      </w:pPr>
                    </w:p>
                    <w:p w14:paraId="7027D920" w14:textId="77777777" w:rsidR="00E7209C" w:rsidRDefault="00E7209C" w:rsidP="00E7209C">
                      <w:pPr>
                        <w:spacing w:after="0"/>
                        <w:rPr>
                          <w:rFonts w:eastAsia="Comic Sans MS" w:cstheme="minorHAnsi"/>
                          <w:b/>
                          <w:szCs w:val="18"/>
                        </w:rPr>
                      </w:pPr>
                    </w:p>
                    <w:p w14:paraId="37A12072" w14:textId="6F717F26" w:rsidR="00E7209C" w:rsidRPr="00E7209C" w:rsidRDefault="00E7209C" w:rsidP="00E7209C">
                      <w:pPr>
                        <w:spacing w:after="0"/>
                        <w:rPr>
                          <w:rFonts w:eastAsia="Comic Sans MS" w:cstheme="minorHAnsi"/>
                          <w:b/>
                          <w:szCs w:val="18"/>
                        </w:rPr>
                      </w:pPr>
                      <w:r w:rsidRPr="00E7209C">
                        <w:rPr>
                          <w:rFonts w:eastAsia="Comic Sans MS" w:cstheme="minorHAnsi"/>
                          <w:b/>
                          <w:szCs w:val="18"/>
                        </w:rPr>
                        <w:t>Independent Writing</w:t>
                      </w:r>
                    </w:p>
                    <w:p w14:paraId="11CCDB52" w14:textId="3B669074" w:rsidR="00143767" w:rsidRPr="00E7209C" w:rsidRDefault="00E7209C" w:rsidP="00E7209C">
                      <w:pPr>
                        <w:spacing w:after="0" w:line="240" w:lineRule="auto"/>
                        <w:rPr>
                          <w:rFonts w:eastAsia="Comic Sans MS" w:cstheme="minorHAnsi"/>
                          <w:szCs w:val="20"/>
                        </w:rPr>
                      </w:pPr>
                      <w:r w:rsidRPr="00E7209C">
                        <w:rPr>
                          <w:rFonts w:eastAsia="Comic Sans MS" w:cstheme="minorHAnsi"/>
                          <w:sz w:val="20"/>
                          <w:szCs w:val="18"/>
                        </w:rPr>
                        <w:t>Throughout the year, the children will learn to use a wide range of punctuation taught so far. They will learn to proof read for spelling and punctuation errors and ensure their writing is cohesive.</w:t>
                      </w:r>
                    </w:p>
                  </w:txbxContent>
                </v:textbox>
              </v:shape>
            </w:pict>
          </mc:Fallback>
        </mc:AlternateContent>
      </w:r>
      <w:r w:rsidR="006000CF">
        <w:rPr>
          <w:noProof/>
          <w:lang w:eastAsia="en-GB"/>
        </w:rPr>
        <mc:AlternateContent>
          <mc:Choice Requires="wps">
            <w:drawing>
              <wp:anchor distT="0" distB="0" distL="114300" distR="114300" simplePos="0" relativeHeight="251668480" behindDoc="0" locked="0" layoutInCell="1" allowOverlap="1" wp14:anchorId="516742FB" wp14:editId="1EE2DC49">
                <wp:simplePos x="0" y="0"/>
                <wp:positionH relativeFrom="column">
                  <wp:posOffset>1238250</wp:posOffset>
                </wp:positionH>
                <wp:positionV relativeFrom="paragraph">
                  <wp:posOffset>-523875</wp:posOffset>
                </wp:positionV>
                <wp:extent cx="2743200" cy="41052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743200" cy="410527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299942" w14:textId="0C3E6F9D" w:rsidR="00C05D7D" w:rsidRDefault="004F17CB" w:rsidP="00C05D7D">
                            <w:pPr>
                              <w:spacing w:after="0" w:line="240" w:lineRule="auto"/>
                              <w:jc w:val="cente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MATHS</w:t>
                            </w:r>
                          </w:p>
                          <w:p w14:paraId="517D286F" w14:textId="6C47D160" w:rsidR="00B545A5" w:rsidRDefault="00612AA4" w:rsidP="001C0054">
                            <w:pPr>
                              <w:spacing w:after="0"/>
                              <w:jc w:val="center"/>
                              <w:rPr>
                                <w:rFonts w:cstheme="minorHAnsi"/>
                                <w:b/>
                                <w:sz w:val="18"/>
                                <w:szCs w:val="18"/>
                              </w:rPr>
                            </w:pPr>
                            <w:r w:rsidRPr="00612AA4">
                              <w:rPr>
                                <w:rFonts w:cstheme="minorHAnsi"/>
                                <w:b/>
                                <w:sz w:val="18"/>
                                <w:szCs w:val="18"/>
                              </w:rPr>
                              <w:t>Multiplication and Division</w:t>
                            </w:r>
                          </w:p>
                          <w:p w14:paraId="1A384FA1" w14:textId="4F58A797" w:rsidR="00612AA4" w:rsidRPr="00612AA4" w:rsidRDefault="00612AA4" w:rsidP="00612AA4">
                            <w:pPr>
                              <w:spacing w:after="0"/>
                              <w:jc w:val="both"/>
                              <w:rPr>
                                <w:rFonts w:cstheme="minorHAnsi"/>
                                <w:sz w:val="18"/>
                                <w:szCs w:val="18"/>
                              </w:rPr>
                            </w:pPr>
                            <w:r w:rsidRPr="00612AA4">
                              <w:rPr>
                                <w:rFonts w:cstheme="minorHAnsi"/>
                                <w:sz w:val="18"/>
                                <w:szCs w:val="18"/>
                              </w:rPr>
                              <w:t>Multiply numbers up to 4-digit by a 1-digit or 2-digit number when using long multiplication;</w:t>
                            </w:r>
                            <w:r>
                              <w:rPr>
                                <w:rFonts w:cstheme="minorHAnsi"/>
                                <w:sz w:val="18"/>
                                <w:szCs w:val="18"/>
                              </w:rPr>
                              <w:t xml:space="preserve"> divide numbers up to 4-digits by a 1-digit number using the formal written method of short division &amp; interpret remainders appropriately for the context. </w:t>
                            </w:r>
                          </w:p>
                          <w:p w14:paraId="58D0A4DB" w14:textId="172233B5" w:rsidR="00612AA4" w:rsidRDefault="00612AA4" w:rsidP="001C0054">
                            <w:pPr>
                              <w:spacing w:after="0"/>
                              <w:jc w:val="center"/>
                              <w:rPr>
                                <w:rFonts w:cstheme="minorHAnsi"/>
                                <w:b/>
                                <w:sz w:val="18"/>
                                <w:szCs w:val="18"/>
                              </w:rPr>
                            </w:pPr>
                            <w:r>
                              <w:rPr>
                                <w:rFonts w:cstheme="minorHAnsi"/>
                                <w:b/>
                                <w:sz w:val="18"/>
                                <w:szCs w:val="18"/>
                              </w:rPr>
                              <w:t>Fractions</w:t>
                            </w:r>
                          </w:p>
                          <w:p w14:paraId="16267728" w14:textId="6E41848C" w:rsidR="00612AA4" w:rsidRPr="00612AA4" w:rsidRDefault="00612AA4" w:rsidP="00442B01">
                            <w:pPr>
                              <w:spacing w:after="0"/>
                              <w:jc w:val="both"/>
                              <w:rPr>
                                <w:rFonts w:cstheme="minorHAnsi"/>
                                <w:sz w:val="18"/>
                                <w:szCs w:val="18"/>
                              </w:rPr>
                            </w:pPr>
                            <w:r>
                              <w:rPr>
                                <w:rFonts w:cstheme="minorHAnsi"/>
                                <w:sz w:val="18"/>
                                <w:szCs w:val="18"/>
                              </w:rPr>
                              <w:t>Multiply proper fractions &amp; mixed numbers by whole numbers, supported by materials and diagrams.</w:t>
                            </w:r>
                            <w:r w:rsidR="00442B01">
                              <w:rPr>
                                <w:rFonts w:cstheme="minorHAnsi"/>
                                <w:sz w:val="18"/>
                                <w:szCs w:val="18"/>
                              </w:rPr>
                              <w:t xml:space="preserve"> Calculating fractions of a quantity and using fractions as operators.</w:t>
                            </w:r>
                          </w:p>
                          <w:p w14:paraId="79EE9FF2" w14:textId="6286E5EB" w:rsidR="00612AA4" w:rsidRDefault="00612AA4" w:rsidP="001C0054">
                            <w:pPr>
                              <w:spacing w:after="0"/>
                              <w:jc w:val="center"/>
                              <w:rPr>
                                <w:rFonts w:cstheme="minorHAnsi"/>
                                <w:b/>
                                <w:sz w:val="18"/>
                                <w:szCs w:val="18"/>
                              </w:rPr>
                            </w:pPr>
                            <w:r>
                              <w:rPr>
                                <w:rFonts w:cstheme="minorHAnsi"/>
                                <w:b/>
                                <w:sz w:val="18"/>
                                <w:szCs w:val="18"/>
                              </w:rPr>
                              <w:t>Decimals and Percentages</w:t>
                            </w:r>
                          </w:p>
                          <w:p w14:paraId="6C2F5A56" w14:textId="3FE56C86" w:rsidR="00442B01" w:rsidRPr="00442B01" w:rsidRDefault="00442B01" w:rsidP="001C0054">
                            <w:pPr>
                              <w:spacing w:after="0"/>
                              <w:jc w:val="center"/>
                              <w:rPr>
                                <w:rFonts w:cstheme="minorHAnsi"/>
                                <w:sz w:val="18"/>
                                <w:szCs w:val="18"/>
                              </w:rPr>
                            </w:pPr>
                            <w:r>
                              <w:rPr>
                                <w:rFonts w:cstheme="minorHAnsi"/>
                                <w:sz w:val="18"/>
                                <w:szCs w:val="18"/>
                              </w:rPr>
                              <w:t xml:space="preserve">Read, write, order and compare and round numbers with up to three decimal places; recognise the % symbol; write percentages as a fraction. </w:t>
                            </w:r>
                          </w:p>
                          <w:p w14:paraId="29013403" w14:textId="1C4EF4EA" w:rsidR="00612AA4" w:rsidRDefault="00612AA4" w:rsidP="001C0054">
                            <w:pPr>
                              <w:spacing w:after="0"/>
                              <w:jc w:val="center"/>
                              <w:rPr>
                                <w:rFonts w:cstheme="minorHAnsi"/>
                                <w:b/>
                                <w:sz w:val="18"/>
                                <w:szCs w:val="18"/>
                              </w:rPr>
                            </w:pPr>
                            <w:r>
                              <w:rPr>
                                <w:rFonts w:cstheme="minorHAnsi"/>
                                <w:b/>
                                <w:sz w:val="18"/>
                                <w:szCs w:val="18"/>
                              </w:rPr>
                              <w:t>Perimeter and Area</w:t>
                            </w:r>
                          </w:p>
                          <w:p w14:paraId="1C166650" w14:textId="5CAFF600" w:rsidR="00AC638E" w:rsidRPr="00AC638E" w:rsidRDefault="00AC638E" w:rsidP="00AC638E">
                            <w:pPr>
                              <w:spacing w:after="0"/>
                              <w:jc w:val="both"/>
                              <w:rPr>
                                <w:rFonts w:cstheme="minorHAnsi"/>
                                <w:sz w:val="18"/>
                                <w:szCs w:val="18"/>
                              </w:rPr>
                            </w:pPr>
                            <w:r>
                              <w:rPr>
                                <w:rFonts w:cstheme="minorHAnsi"/>
                                <w:sz w:val="18"/>
                                <w:szCs w:val="18"/>
                              </w:rPr>
                              <w:t xml:space="preserve">Measure and calculate the perimeter of composite </w:t>
                            </w:r>
                            <w:r w:rsidR="0095349B">
                              <w:rPr>
                                <w:rFonts w:cstheme="minorHAnsi"/>
                                <w:sz w:val="18"/>
                                <w:szCs w:val="18"/>
                              </w:rPr>
                              <w:t>rectilinear</w:t>
                            </w:r>
                            <w:r>
                              <w:rPr>
                                <w:rFonts w:cstheme="minorHAnsi"/>
                                <w:sz w:val="18"/>
                                <w:szCs w:val="18"/>
                              </w:rPr>
                              <w:t xml:space="preserve"> shapes in cm &amp; m; calculate &amp; compare the area of rec</w:t>
                            </w:r>
                            <w:r w:rsidR="0095349B">
                              <w:rPr>
                                <w:rFonts w:cstheme="minorHAnsi"/>
                                <w:sz w:val="18"/>
                                <w:szCs w:val="18"/>
                              </w:rPr>
                              <w:t>tan</w:t>
                            </w:r>
                            <w:r>
                              <w:rPr>
                                <w:rFonts w:cstheme="minorHAnsi"/>
                                <w:sz w:val="18"/>
                                <w:szCs w:val="18"/>
                              </w:rPr>
                              <w:t>g</w:t>
                            </w:r>
                            <w:r w:rsidR="0095349B">
                              <w:rPr>
                                <w:rFonts w:cstheme="minorHAnsi"/>
                                <w:sz w:val="18"/>
                                <w:szCs w:val="18"/>
                              </w:rPr>
                              <w:t>l</w:t>
                            </w:r>
                            <w:r>
                              <w:rPr>
                                <w:rFonts w:cstheme="minorHAnsi"/>
                                <w:sz w:val="18"/>
                                <w:szCs w:val="18"/>
                              </w:rPr>
                              <w:t xml:space="preserve">es &amp; estimate the area of irregular shapes. </w:t>
                            </w:r>
                          </w:p>
                          <w:p w14:paraId="2707824F" w14:textId="194AF939" w:rsidR="00612AA4" w:rsidRPr="00612AA4" w:rsidRDefault="00612AA4" w:rsidP="001C0054">
                            <w:pPr>
                              <w:spacing w:after="0"/>
                              <w:jc w:val="center"/>
                              <w:rPr>
                                <w:rFonts w:cstheme="minorHAnsi"/>
                                <w:b/>
                                <w:sz w:val="18"/>
                                <w:szCs w:val="18"/>
                              </w:rPr>
                            </w:pPr>
                            <w:r>
                              <w:rPr>
                                <w:rFonts w:cstheme="minorHAnsi"/>
                                <w:b/>
                                <w:sz w:val="18"/>
                                <w:szCs w:val="18"/>
                              </w:rPr>
                              <w:t xml:space="preserve">Statistics </w:t>
                            </w:r>
                          </w:p>
                          <w:p w14:paraId="4985165F" w14:textId="7EEB3E8C" w:rsidR="001D339E" w:rsidRPr="0095349B" w:rsidRDefault="006000CF" w:rsidP="006000CF">
                            <w:pPr>
                              <w:spacing w:line="240" w:lineRule="auto"/>
                              <w:jc w:val="both"/>
                              <w:rPr>
                                <w:rFonts w:ascii="Comic Sans MS" w:hAnsi="Comic Sans MS" w:cs="Arial"/>
                                <w:b/>
                                <w:sz w:val="18"/>
                                <w:szCs w:val="20"/>
                              </w:rPr>
                            </w:pPr>
                            <w:r w:rsidRPr="006000CF">
                              <w:rPr>
                                <w:rFonts w:cstheme="minorHAnsi"/>
                                <w:sz w:val="18"/>
                                <w:szCs w:val="20"/>
                              </w:rPr>
                              <w:t>Complete, read &amp; interpret information in tables inc. timetables; solve comparison, sum &amp; difference problems using information</w:t>
                            </w:r>
                            <w:r>
                              <w:rPr>
                                <w:rFonts w:ascii="Comic Sans MS" w:hAnsi="Comic Sans MS" w:cs="Arial"/>
                                <w:b/>
                                <w:sz w:val="18"/>
                                <w:szCs w:val="20"/>
                              </w:rPr>
                              <w:t xml:space="preserve"> </w:t>
                            </w:r>
                            <w:r w:rsidRPr="006000CF">
                              <w:rPr>
                                <w:rFonts w:cstheme="minorHAnsi"/>
                                <w:sz w:val="18"/>
                                <w:szCs w:val="20"/>
                              </w:rPr>
                              <w:t>presented in a line graph</w:t>
                            </w:r>
                            <w:r>
                              <w:rPr>
                                <w:rFonts w:cstheme="minorHAnsi"/>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42FB" id="Text Box 6" o:spid="_x0000_s1027" type="#_x0000_t202" style="position:absolute;margin-left:97.5pt;margin-top:-41.25pt;width:3in;height:3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" fillcolor="#ffc" strokeweight=".5pt">
                <v:textbox>
                  <w:txbxContent>
                    <w:p w14:paraId="64299942" w14:textId="0C3E6F9D" w:rsidR="00C05D7D" w:rsidRDefault="004F17CB" w:rsidP="00C05D7D">
                      <w:pPr>
                        <w:spacing w:after="0" w:line="240" w:lineRule="auto"/>
                        <w:jc w:val="cente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MATHS</w:t>
                      </w:r>
                    </w:p>
                    <w:p w14:paraId="517D286F" w14:textId="6C47D160" w:rsidR="00B545A5" w:rsidRDefault="00612AA4" w:rsidP="001C0054">
                      <w:pPr>
                        <w:spacing w:after="0"/>
                        <w:jc w:val="center"/>
                        <w:rPr>
                          <w:rFonts w:cstheme="minorHAnsi"/>
                          <w:b/>
                          <w:sz w:val="18"/>
                          <w:szCs w:val="18"/>
                        </w:rPr>
                      </w:pPr>
                      <w:r w:rsidRPr="00612AA4">
                        <w:rPr>
                          <w:rFonts w:cstheme="minorHAnsi"/>
                          <w:b/>
                          <w:sz w:val="18"/>
                          <w:szCs w:val="18"/>
                        </w:rPr>
                        <w:t>Multiplication and Division</w:t>
                      </w:r>
                    </w:p>
                    <w:p w14:paraId="1A384FA1" w14:textId="4F58A797" w:rsidR="00612AA4" w:rsidRPr="00612AA4" w:rsidRDefault="00612AA4" w:rsidP="00612AA4">
                      <w:pPr>
                        <w:spacing w:after="0"/>
                        <w:jc w:val="both"/>
                        <w:rPr>
                          <w:rFonts w:cstheme="minorHAnsi"/>
                          <w:sz w:val="18"/>
                          <w:szCs w:val="18"/>
                        </w:rPr>
                      </w:pPr>
                      <w:r w:rsidRPr="00612AA4">
                        <w:rPr>
                          <w:rFonts w:cstheme="minorHAnsi"/>
                          <w:sz w:val="18"/>
                          <w:szCs w:val="18"/>
                        </w:rPr>
                        <w:t>Multiply numbers up to 4-digit by a 1-digit or 2-digit number when using long multiplication;</w:t>
                      </w:r>
                      <w:r>
                        <w:rPr>
                          <w:rFonts w:cstheme="minorHAnsi"/>
                          <w:sz w:val="18"/>
                          <w:szCs w:val="18"/>
                        </w:rPr>
                        <w:t xml:space="preserve"> divide numbers up to 4-digits by a 1-digit number using the formal written method of short division &amp; interpret remainders appropriately for the context. </w:t>
                      </w:r>
                    </w:p>
                    <w:p w14:paraId="58D0A4DB" w14:textId="172233B5" w:rsidR="00612AA4" w:rsidRDefault="00612AA4" w:rsidP="001C0054">
                      <w:pPr>
                        <w:spacing w:after="0"/>
                        <w:jc w:val="center"/>
                        <w:rPr>
                          <w:rFonts w:cstheme="minorHAnsi"/>
                          <w:b/>
                          <w:sz w:val="18"/>
                          <w:szCs w:val="18"/>
                        </w:rPr>
                      </w:pPr>
                      <w:r>
                        <w:rPr>
                          <w:rFonts w:cstheme="minorHAnsi"/>
                          <w:b/>
                          <w:sz w:val="18"/>
                          <w:szCs w:val="18"/>
                        </w:rPr>
                        <w:t>Fractions</w:t>
                      </w:r>
                    </w:p>
                    <w:p w14:paraId="16267728" w14:textId="6E41848C" w:rsidR="00612AA4" w:rsidRPr="00612AA4" w:rsidRDefault="00612AA4" w:rsidP="00442B01">
                      <w:pPr>
                        <w:spacing w:after="0"/>
                        <w:jc w:val="both"/>
                        <w:rPr>
                          <w:rFonts w:cstheme="minorHAnsi"/>
                          <w:sz w:val="18"/>
                          <w:szCs w:val="18"/>
                        </w:rPr>
                      </w:pPr>
                      <w:r>
                        <w:rPr>
                          <w:rFonts w:cstheme="minorHAnsi"/>
                          <w:sz w:val="18"/>
                          <w:szCs w:val="18"/>
                        </w:rPr>
                        <w:t>Multiply proper fractions &amp; mixed numbers by whole numbers, supported by materials and diagrams.</w:t>
                      </w:r>
                      <w:r w:rsidR="00442B01">
                        <w:rPr>
                          <w:rFonts w:cstheme="minorHAnsi"/>
                          <w:sz w:val="18"/>
                          <w:szCs w:val="18"/>
                        </w:rPr>
                        <w:t xml:space="preserve"> Calculating fractions of a quantity and using fractions as operators.</w:t>
                      </w:r>
                    </w:p>
                    <w:p w14:paraId="79EE9FF2" w14:textId="6286E5EB" w:rsidR="00612AA4" w:rsidRDefault="00612AA4" w:rsidP="001C0054">
                      <w:pPr>
                        <w:spacing w:after="0"/>
                        <w:jc w:val="center"/>
                        <w:rPr>
                          <w:rFonts w:cstheme="minorHAnsi"/>
                          <w:b/>
                          <w:sz w:val="18"/>
                          <w:szCs w:val="18"/>
                        </w:rPr>
                      </w:pPr>
                      <w:r>
                        <w:rPr>
                          <w:rFonts w:cstheme="minorHAnsi"/>
                          <w:b/>
                          <w:sz w:val="18"/>
                          <w:szCs w:val="18"/>
                        </w:rPr>
                        <w:t>Decimals and Percentages</w:t>
                      </w:r>
                    </w:p>
                    <w:p w14:paraId="6C2F5A56" w14:textId="3FE56C86" w:rsidR="00442B01" w:rsidRPr="00442B01" w:rsidRDefault="00442B01" w:rsidP="001C0054">
                      <w:pPr>
                        <w:spacing w:after="0"/>
                        <w:jc w:val="center"/>
                        <w:rPr>
                          <w:rFonts w:cstheme="minorHAnsi"/>
                          <w:sz w:val="18"/>
                          <w:szCs w:val="18"/>
                        </w:rPr>
                      </w:pPr>
                      <w:r>
                        <w:rPr>
                          <w:rFonts w:cstheme="minorHAnsi"/>
                          <w:sz w:val="18"/>
                          <w:szCs w:val="18"/>
                        </w:rPr>
                        <w:t xml:space="preserve">Read, write, order and compare and round numbers with up to three decimal places; recognise the % symbol; write percentages as a fraction. </w:t>
                      </w:r>
                    </w:p>
                    <w:p w14:paraId="29013403" w14:textId="1C4EF4EA" w:rsidR="00612AA4" w:rsidRDefault="00612AA4" w:rsidP="001C0054">
                      <w:pPr>
                        <w:spacing w:after="0"/>
                        <w:jc w:val="center"/>
                        <w:rPr>
                          <w:rFonts w:cstheme="minorHAnsi"/>
                          <w:b/>
                          <w:sz w:val="18"/>
                          <w:szCs w:val="18"/>
                        </w:rPr>
                      </w:pPr>
                      <w:r>
                        <w:rPr>
                          <w:rFonts w:cstheme="minorHAnsi"/>
                          <w:b/>
                          <w:sz w:val="18"/>
                          <w:szCs w:val="18"/>
                        </w:rPr>
                        <w:t>Perimeter and Area</w:t>
                      </w:r>
                    </w:p>
                    <w:p w14:paraId="1C166650" w14:textId="5CAFF600" w:rsidR="00AC638E" w:rsidRPr="00AC638E" w:rsidRDefault="00AC638E" w:rsidP="00AC638E">
                      <w:pPr>
                        <w:spacing w:after="0"/>
                        <w:jc w:val="both"/>
                        <w:rPr>
                          <w:rFonts w:cstheme="minorHAnsi"/>
                          <w:sz w:val="18"/>
                          <w:szCs w:val="18"/>
                        </w:rPr>
                      </w:pPr>
                      <w:r>
                        <w:rPr>
                          <w:rFonts w:cstheme="minorHAnsi"/>
                          <w:sz w:val="18"/>
                          <w:szCs w:val="18"/>
                        </w:rPr>
                        <w:t xml:space="preserve">Measure and calculate the perimeter of composite </w:t>
                      </w:r>
                      <w:r w:rsidR="0095349B">
                        <w:rPr>
                          <w:rFonts w:cstheme="minorHAnsi"/>
                          <w:sz w:val="18"/>
                          <w:szCs w:val="18"/>
                        </w:rPr>
                        <w:t>rectilinear</w:t>
                      </w:r>
                      <w:r>
                        <w:rPr>
                          <w:rFonts w:cstheme="minorHAnsi"/>
                          <w:sz w:val="18"/>
                          <w:szCs w:val="18"/>
                        </w:rPr>
                        <w:t xml:space="preserve"> shapes in cm &amp; m; calculate &amp; compare the area of rec</w:t>
                      </w:r>
                      <w:r w:rsidR="0095349B">
                        <w:rPr>
                          <w:rFonts w:cstheme="minorHAnsi"/>
                          <w:sz w:val="18"/>
                          <w:szCs w:val="18"/>
                        </w:rPr>
                        <w:t>tan</w:t>
                      </w:r>
                      <w:r>
                        <w:rPr>
                          <w:rFonts w:cstheme="minorHAnsi"/>
                          <w:sz w:val="18"/>
                          <w:szCs w:val="18"/>
                        </w:rPr>
                        <w:t>g</w:t>
                      </w:r>
                      <w:r w:rsidR="0095349B">
                        <w:rPr>
                          <w:rFonts w:cstheme="minorHAnsi"/>
                          <w:sz w:val="18"/>
                          <w:szCs w:val="18"/>
                        </w:rPr>
                        <w:t>l</w:t>
                      </w:r>
                      <w:r>
                        <w:rPr>
                          <w:rFonts w:cstheme="minorHAnsi"/>
                          <w:sz w:val="18"/>
                          <w:szCs w:val="18"/>
                        </w:rPr>
                        <w:t xml:space="preserve">es &amp; estimate the area of irregular shapes. </w:t>
                      </w:r>
                    </w:p>
                    <w:p w14:paraId="2707824F" w14:textId="194AF939" w:rsidR="00612AA4" w:rsidRPr="00612AA4" w:rsidRDefault="00612AA4" w:rsidP="001C0054">
                      <w:pPr>
                        <w:spacing w:after="0"/>
                        <w:jc w:val="center"/>
                        <w:rPr>
                          <w:rFonts w:cstheme="minorHAnsi"/>
                          <w:b/>
                          <w:sz w:val="18"/>
                          <w:szCs w:val="18"/>
                        </w:rPr>
                      </w:pPr>
                      <w:r>
                        <w:rPr>
                          <w:rFonts w:cstheme="minorHAnsi"/>
                          <w:b/>
                          <w:sz w:val="18"/>
                          <w:szCs w:val="18"/>
                        </w:rPr>
                        <w:t xml:space="preserve">Statistics </w:t>
                      </w:r>
                    </w:p>
                    <w:p w14:paraId="4985165F" w14:textId="7EEB3E8C" w:rsidR="001D339E" w:rsidRPr="0095349B" w:rsidRDefault="006000CF" w:rsidP="006000CF">
                      <w:pPr>
                        <w:spacing w:line="240" w:lineRule="auto"/>
                        <w:jc w:val="both"/>
                        <w:rPr>
                          <w:rFonts w:ascii="Comic Sans MS" w:hAnsi="Comic Sans MS" w:cs="Arial"/>
                          <w:b/>
                          <w:sz w:val="18"/>
                          <w:szCs w:val="20"/>
                        </w:rPr>
                      </w:pPr>
                      <w:r w:rsidRPr="006000CF">
                        <w:rPr>
                          <w:rFonts w:cstheme="minorHAnsi"/>
                          <w:sz w:val="18"/>
                          <w:szCs w:val="20"/>
                        </w:rPr>
                        <w:t>Complete, read &amp; interpret information in tables inc. timetables; solve comparison, sum &amp; difference problems using information</w:t>
                      </w:r>
                      <w:r>
                        <w:rPr>
                          <w:rFonts w:ascii="Comic Sans MS" w:hAnsi="Comic Sans MS" w:cs="Arial"/>
                          <w:b/>
                          <w:sz w:val="18"/>
                          <w:szCs w:val="20"/>
                        </w:rPr>
                        <w:t xml:space="preserve"> </w:t>
                      </w:r>
                      <w:r w:rsidRPr="006000CF">
                        <w:rPr>
                          <w:rFonts w:cstheme="minorHAnsi"/>
                          <w:sz w:val="18"/>
                          <w:szCs w:val="20"/>
                        </w:rPr>
                        <w:t>presented in a line graph</w:t>
                      </w:r>
                      <w:r>
                        <w:rPr>
                          <w:rFonts w:cstheme="minorHAnsi"/>
                          <w:sz w:val="18"/>
                          <w:szCs w:val="20"/>
                        </w:rPr>
                        <w:t>.</w:t>
                      </w:r>
                    </w:p>
                  </w:txbxContent>
                </v:textbox>
              </v:shape>
            </w:pict>
          </mc:Fallback>
        </mc:AlternateContent>
      </w:r>
      <w:r w:rsidR="00442B01">
        <w:rPr>
          <w:noProof/>
          <w:lang w:eastAsia="en-GB"/>
        </w:rPr>
        <mc:AlternateContent>
          <mc:Choice Requires="wps">
            <w:drawing>
              <wp:anchor distT="0" distB="0" distL="114300" distR="114300" simplePos="0" relativeHeight="251662336" behindDoc="0" locked="0" layoutInCell="1" allowOverlap="1" wp14:anchorId="2FB85536" wp14:editId="5AB925EB">
                <wp:simplePos x="0" y="0"/>
                <wp:positionH relativeFrom="column">
                  <wp:posOffset>4076700</wp:posOffset>
                </wp:positionH>
                <wp:positionV relativeFrom="paragraph">
                  <wp:posOffset>-533400</wp:posOffset>
                </wp:positionV>
                <wp:extent cx="3028950" cy="1438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028950" cy="1438275"/>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131AA0" w14:textId="372FB8CA" w:rsidR="00900208" w:rsidRPr="004F17CB" w:rsidRDefault="004F17CB" w:rsidP="00C81FE0">
                            <w:pPr>
                              <w:spacing w:after="0" w:line="240" w:lineRule="auto"/>
                              <w:jc w:val="cente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w:t>
                            </w:r>
                          </w:p>
                          <w:p w14:paraId="52B54953" w14:textId="3A8C558D" w:rsidR="00DB783B" w:rsidRDefault="00E7209C" w:rsidP="00302DEF">
                            <w:pPr>
                              <w:spacing w:after="0" w:line="240" w:lineRule="auto"/>
                              <w:jc w:val="center"/>
                              <w:rPr>
                                <w:rFonts w:cstheme="minorHAnsi"/>
                                <w:b/>
                                <w:sz w:val="20"/>
                                <w:szCs w:val="24"/>
                              </w:rPr>
                            </w:pPr>
                            <w:r>
                              <w:rPr>
                                <w:rFonts w:cstheme="minorHAnsi"/>
                                <w:b/>
                                <w:sz w:val="20"/>
                                <w:szCs w:val="24"/>
                              </w:rPr>
                              <w:t>Anglo Saxon and Viking</w:t>
                            </w:r>
                            <w:r w:rsidR="00302DEF" w:rsidRPr="00302DEF">
                              <w:rPr>
                                <w:rFonts w:cstheme="minorHAnsi"/>
                                <w:b/>
                                <w:sz w:val="20"/>
                                <w:szCs w:val="24"/>
                              </w:rPr>
                              <w:t xml:space="preserve"> Art</w:t>
                            </w:r>
                          </w:p>
                          <w:p w14:paraId="463D34E0" w14:textId="3BEBD8B9" w:rsidR="00302DEF" w:rsidRPr="00CB5DC6" w:rsidRDefault="00CB5DC6" w:rsidP="00CB5DC6">
                            <w:pPr>
                              <w:spacing w:after="0" w:line="240" w:lineRule="auto"/>
                              <w:jc w:val="both"/>
                              <w:rPr>
                                <w:rFonts w:cstheme="minorHAnsi"/>
                                <w:sz w:val="14"/>
                                <w:szCs w:val="24"/>
                              </w:rPr>
                            </w:pPr>
                            <w:bookmarkStart w:id="0" w:name="_GoBack"/>
                            <w:r w:rsidRPr="00CB5DC6">
                              <w:rPr>
                                <w:sz w:val="18"/>
                              </w:rPr>
                              <w:t>Learn how to create Viking-inspired artwork, including clay figures, symbolic designs, decorative shields, pattern work, and traditional drums, to produce high-quality artwork that shows clear progression in skills. Children explore Viking art, symbols, and patterns, and study artists and makers influenced by Nordic and Viking traditions to inspire their own designs and creative work.</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85536" id="_x0000_s1028" type="#_x0000_t202" style="position:absolute;margin-left:321pt;margin-top:-42pt;width:238.5pt;height:1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" fillcolor="#fde9d9 [665]" strokeweight=".5pt">
                <v:textbox>
                  <w:txbxContent>
                    <w:p w14:paraId="6A131AA0" w14:textId="372FB8CA" w:rsidR="00900208" w:rsidRPr="004F17CB" w:rsidRDefault="004F17CB" w:rsidP="00C81FE0">
                      <w:pPr>
                        <w:spacing w:after="0" w:line="240" w:lineRule="auto"/>
                        <w:jc w:val="cente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w:t>
                      </w:r>
                    </w:p>
                    <w:p w14:paraId="52B54953" w14:textId="3A8C558D" w:rsidR="00DB783B" w:rsidRDefault="00E7209C" w:rsidP="00302DEF">
                      <w:pPr>
                        <w:spacing w:after="0" w:line="240" w:lineRule="auto"/>
                        <w:jc w:val="center"/>
                        <w:rPr>
                          <w:rFonts w:cstheme="minorHAnsi"/>
                          <w:b/>
                          <w:sz w:val="20"/>
                          <w:szCs w:val="24"/>
                        </w:rPr>
                      </w:pPr>
                      <w:r>
                        <w:rPr>
                          <w:rFonts w:cstheme="minorHAnsi"/>
                          <w:b/>
                          <w:sz w:val="20"/>
                          <w:szCs w:val="24"/>
                        </w:rPr>
                        <w:t>Anglo Saxon and Viking</w:t>
                      </w:r>
                      <w:r w:rsidR="00302DEF" w:rsidRPr="00302DEF">
                        <w:rPr>
                          <w:rFonts w:cstheme="minorHAnsi"/>
                          <w:b/>
                          <w:sz w:val="20"/>
                          <w:szCs w:val="24"/>
                        </w:rPr>
                        <w:t xml:space="preserve"> Art</w:t>
                      </w:r>
                    </w:p>
                    <w:p w14:paraId="463D34E0" w14:textId="3BEBD8B9" w:rsidR="00302DEF" w:rsidRPr="00CB5DC6" w:rsidRDefault="00CB5DC6" w:rsidP="00CB5DC6">
                      <w:pPr>
                        <w:spacing w:after="0" w:line="240" w:lineRule="auto"/>
                        <w:jc w:val="both"/>
                        <w:rPr>
                          <w:rFonts w:cstheme="minorHAnsi"/>
                          <w:sz w:val="14"/>
                          <w:szCs w:val="24"/>
                        </w:rPr>
                      </w:pPr>
                      <w:bookmarkStart w:id="1" w:name="_GoBack"/>
                      <w:r w:rsidRPr="00CB5DC6">
                        <w:rPr>
                          <w:sz w:val="18"/>
                        </w:rPr>
                        <w:t>Learn how to create Viking-inspired artwork, including clay figures, symbolic designs, decorative shields, pattern work, and traditional drums, to produce high-quality artwork that shows clear progression in skills. Children explore Viking art, symbols, and patterns, and study artists and makers influenced by Nordic and Viking traditions to inspire their own designs and creative work.</w:t>
                      </w:r>
                      <w:bookmarkEnd w:id="1"/>
                    </w:p>
                  </w:txbxContent>
                </v:textbox>
              </v:shape>
            </w:pict>
          </mc:Fallback>
        </mc:AlternateContent>
      </w:r>
    </w:p>
    <w:p w14:paraId="7DB68A1B" w14:textId="74407E65" w:rsidR="00CB18B6" w:rsidRDefault="00E7209C" w:rsidP="007D17C2">
      <w:pPr>
        <w:tabs>
          <w:tab w:val="left" w:pos="9328"/>
          <w:tab w:val="right" w:pos="12042"/>
        </w:tabs>
        <w:rPr>
          <w:noProof/>
          <w:lang w:eastAsia="en-GB"/>
        </w:rPr>
      </w:pPr>
      <w:r>
        <w:rPr>
          <w:noProof/>
          <w:lang w:eastAsia="en-GB"/>
        </w:rPr>
        <w:drawing>
          <wp:anchor distT="0" distB="0" distL="114300" distR="114300" simplePos="0" relativeHeight="251699200" behindDoc="0" locked="0" layoutInCell="1" allowOverlap="1" wp14:anchorId="2AAE4919" wp14:editId="64C01BC9">
            <wp:simplePos x="0" y="0"/>
            <wp:positionH relativeFrom="column">
              <wp:posOffset>8667650</wp:posOffset>
            </wp:positionH>
            <wp:positionV relativeFrom="paragraph">
              <wp:posOffset>13259</wp:posOffset>
            </wp:positionV>
            <wp:extent cx="617847" cy="845630"/>
            <wp:effectExtent l="152400" t="95250" r="144780" b="88265"/>
            <wp:wrapNone/>
            <wp:docPr id="15" name="Picture 15" descr="Arthur and the Golden Rope: (Brownstone's Mythical Collec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thur and the Golden Rope: (Brownstone's Mythical Collectio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405366">
                      <a:off x="0" y="0"/>
                      <a:ext cx="617847" cy="84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F7C">
        <w:rPr>
          <w:noProof/>
          <w:lang w:eastAsia="en-GB"/>
        </w:rPr>
        <w:t xml:space="preserve"> </w:t>
      </w:r>
      <w:r w:rsidR="007D17C2">
        <w:rPr>
          <w:noProof/>
          <w:lang w:eastAsia="en-GB"/>
        </w:rPr>
        <w:tab/>
      </w:r>
      <w:r w:rsidR="007D17C2">
        <w:rPr>
          <w:noProof/>
          <w:lang w:eastAsia="en-GB"/>
        </w:rPr>
        <w:tab/>
      </w:r>
    </w:p>
    <w:p w14:paraId="6B15EEFF" w14:textId="45D3744B" w:rsidR="007D17C2" w:rsidRDefault="000F67E7" w:rsidP="007D17C2">
      <w:pPr>
        <w:tabs>
          <w:tab w:val="left" w:pos="9328"/>
          <w:tab w:val="right" w:pos="12042"/>
        </w:tabs>
      </w:pPr>
      <w:r>
        <w:rPr>
          <w:noProof/>
          <w:lang w:eastAsia="en-GB"/>
        </w:rPr>
        <mc:AlternateContent>
          <mc:Choice Requires="wps">
            <w:drawing>
              <wp:anchor distT="0" distB="0" distL="114300" distR="114300" simplePos="0" relativeHeight="251674624" behindDoc="0" locked="0" layoutInCell="1" allowOverlap="1" wp14:anchorId="1401C900" wp14:editId="12DF6F7F">
                <wp:simplePos x="0" y="0"/>
                <wp:positionH relativeFrom="margin">
                  <wp:posOffset>4086225</wp:posOffset>
                </wp:positionH>
                <wp:positionV relativeFrom="paragraph">
                  <wp:posOffset>269239</wp:posOffset>
                </wp:positionV>
                <wp:extent cx="3009900" cy="12287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3009900" cy="122872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744BDB" w14:textId="2EAC1393" w:rsidR="00DA4605" w:rsidRPr="004F17CB" w:rsidRDefault="00C81FE0" w:rsidP="00C81FE0">
                            <w:pPr>
                              <w:spacing w:after="0" w:line="240" w:lineRule="auto"/>
                              <w:jc w:val="center"/>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RHE</w:t>
                            </w:r>
                          </w:p>
                          <w:p w14:paraId="3D557DD9" w14:textId="32F6C0ED" w:rsidR="00302DEF" w:rsidRDefault="00302DEF" w:rsidP="000060AB">
                            <w:pPr>
                              <w:spacing w:after="0" w:line="240" w:lineRule="auto"/>
                              <w:jc w:val="center"/>
                              <w:rPr>
                                <w:rFonts w:cstheme="minorHAnsi"/>
                                <w:b/>
                                <w:sz w:val="20"/>
                                <w:szCs w:val="20"/>
                              </w:rPr>
                            </w:pPr>
                            <w:r w:rsidRPr="003F54A8">
                              <w:rPr>
                                <w:rFonts w:cstheme="minorHAnsi"/>
                                <w:b/>
                                <w:sz w:val="20"/>
                                <w:szCs w:val="20"/>
                              </w:rPr>
                              <w:t>Aiming High</w:t>
                            </w:r>
                          </w:p>
                          <w:p w14:paraId="3F541386" w14:textId="589EA8B6" w:rsidR="000060AB" w:rsidRDefault="000060AB" w:rsidP="000060AB">
                            <w:pPr>
                              <w:spacing w:after="0" w:line="240" w:lineRule="auto"/>
                              <w:jc w:val="center"/>
                              <w:rPr>
                                <w:rFonts w:cstheme="minorHAnsi"/>
                                <w:sz w:val="18"/>
                                <w:szCs w:val="20"/>
                              </w:rPr>
                            </w:pPr>
                            <w:r w:rsidRPr="000060AB">
                              <w:rPr>
                                <w:rFonts w:cstheme="minorHAnsi"/>
                                <w:sz w:val="18"/>
                                <w:szCs w:val="20"/>
                              </w:rPr>
                              <w:t>Focus on achievements, aspirations and opportunities.</w:t>
                            </w:r>
                          </w:p>
                          <w:p w14:paraId="59BB2B1A" w14:textId="47A589FD" w:rsidR="000060AB" w:rsidRPr="000060AB" w:rsidRDefault="000060AB" w:rsidP="000060AB">
                            <w:pPr>
                              <w:spacing w:after="0" w:line="240" w:lineRule="auto"/>
                              <w:jc w:val="center"/>
                              <w:rPr>
                                <w:rFonts w:cstheme="minorHAnsi"/>
                                <w:b/>
                                <w:sz w:val="20"/>
                                <w:szCs w:val="20"/>
                              </w:rPr>
                            </w:pPr>
                            <w:r w:rsidRPr="000060AB">
                              <w:rPr>
                                <w:rFonts w:cstheme="minorHAnsi"/>
                                <w:b/>
                                <w:sz w:val="20"/>
                                <w:szCs w:val="20"/>
                              </w:rPr>
                              <w:t>Diverse Britain</w:t>
                            </w:r>
                          </w:p>
                          <w:p w14:paraId="34AB8005" w14:textId="26B59F2F" w:rsidR="000060AB" w:rsidRPr="000060AB" w:rsidRDefault="000060AB" w:rsidP="000060AB">
                            <w:pPr>
                              <w:spacing w:after="0" w:line="240" w:lineRule="auto"/>
                              <w:jc w:val="both"/>
                              <w:rPr>
                                <w:rFonts w:cstheme="minorHAnsi"/>
                                <w:sz w:val="18"/>
                                <w:szCs w:val="20"/>
                              </w:rPr>
                            </w:pPr>
                            <w:r w:rsidRPr="000060AB">
                              <w:rPr>
                                <w:rFonts w:cstheme="minorHAnsi"/>
                                <w:sz w:val="18"/>
                                <w:szCs w:val="20"/>
                              </w:rPr>
                              <w:t xml:space="preserve">Learn that Britain represents a wide range of faiths and ethnicities </w:t>
                            </w:r>
                            <w:r>
                              <w:rPr>
                                <w:rFonts w:cstheme="minorHAnsi"/>
                                <w:sz w:val="18"/>
                                <w:szCs w:val="20"/>
                              </w:rPr>
                              <w:t xml:space="preserve">and that the structures within it are there to support 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1C900" id="Text Box 12" o:spid="_x0000_s1029" type="#_x0000_t202" style="position:absolute;margin-left:321.75pt;margin-top:21.2pt;width:237pt;height:96.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" fillcolor="#e5b8b7 [1301]" strokeweight=".5pt">
                <v:textbox>
                  <w:txbxContent>
                    <w:p w14:paraId="23744BDB" w14:textId="2EAC1393" w:rsidR="00DA4605" w:rsidRPr="004F17CB" w:rsidRDefault="00C81FE0" w:rsidP="00C81FE0">
                      <w:pPr>
                        <w:spacing w:after="0" w:line="240" w:lineRule="auto"/>
                        <w:jc w:val="center"/>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RHE</w:t>
                      </w:r>
                    </w:p>
                    <w:p w14:paraId="3D557DD9" w14:textId="32F6C0ED" w:rsidR="00302DEF" w:rsidRDefault="00302DEF" w:rsidP="000060AB">
                      <w:pPr>
                        <w:spacing w:after="0" w:line="240" w:lineRule="auto"/>
                        <w:jc w:val="center"/>
                        <w:rPr>
                          <w:rFonts w:cstheme="minorHAnsi"/>
                          <w:b/>
                          <w:sz w:val="20"/>
                          <w:szCs w:val="20"/>
                        </w:rPr>
                      </w:pPr>
                      <w:r w:rsidRPr="003F54A8">
                        <w:rPr>
                          <w:rFonts w:cstheme="minorHAnsi"/>
                          <w:b/>
                          <w:sz w:val="20"/>
                          <w:szCs w:val="20"/>
                        </w:rPr>
                        <w:t>Aiming High</w:t>
                      </w:r>
                    </w:p>
                    <w:p w14:paraId="3F541386" w14:textId="589EA8B6" w:rsidR="000060AB" w:rsidRDefault="000060AB" w:rsidP="000060AB">
                      <w:pPr>
                        <w:spacing w:after="0" w:line="240" w:lineRule="auto"/>
                        <w:jc w:val="center"/>
                        <w:rPr>
                          <w:rFonts w:cstheme="minorHAnsi"/>
                          <w:sz w:val="18"/>
                          <w:szCs w:val="20"/>
                        </w:rPr>
                      </w:pPr>
                      <w:r w:rsidRPr="000060AB">
                        <w:rPr>
                          <w:rFonts w:cstheme="minorHAnsi"/>
                          <w:sz w:val="18"/>
                          <w:szCs w:val="20"/>
                        </w:rPr>
                        <w:t>Focus on achievements, aspirations and opportunities.</w:t>
                      </w:r>
                    </w:p>
                    <w:p w14:paraId="59BB2B1A" w14:textId="47A589FD" w:rsidR="000060AB" w:rsidRPr="000060AB" w:rsidRDefault="000060AB" w:rsidP="000060AB">
                      <w:pPr>
                        <w:spacing w:after="0" w:line="240" w:lineRule="auto"/>
                        <w:jc w:val="center"/>
                        <w:rPr>
                          <w:rFonts w:cstheme="minorHAnsi"/>
                          <w:b/>
                          <w:sz w:val="20"/>
                          <w:szCs w:val="20"/>
                        </w:rPr>
                      </w:pPr>
                      <w:r w:rsidRPr="000060AB">
                        <w:rPr>
                          <w:rFonts w:cstheme="minorHAnsi"/>
                          <w:b/>
                          <w:sz w:val="20"/>
                          <w:szCs w:val="20"/>
                        </w:rPr>
                        <w:t>Diverse Britain</w:t>
                      </w:r>
                    </w:p>
                    <w:p w14:paraId="34AB8005" w14:textId="26B59F2F" w:rsidR="000060AB" w:rsidRPr="000060AB" w:rsidRDefault="000060AB" w:rsidP="000060AB">
                      <w:pPr>
                        <w:spacing w:after="0" w:line="240" w:lineRule="auto"/>
                        <w:jc w:val="both"/>
                        <w:rPr>
                          <w:rFonts w:cstheme="minorHAnsi"/>
                          <w:sz w:val="18"/>
                          <w:szCs w:val="20"/>
                        </w:rPr>
                      </w:pPr>
                      <w:r w:rsidRPr="000060AB">
                        <w:rPr>
                          <w:rFonts w:cstheme="minorHAnsi"/>
                          <w:sz w:val="18"/>
                          <w:szCs w:val="20"/>
                        </w:rPr>
                        <w:t xml:space="preserve">Learn that Britain represents a wide range of faiths and ethnicities </w:t>
                      </w:r>
                      <w:r>
                        <w:rPr>
                          <w:rFonts w:cstheme="minorHAnsi"/>
                          <w:sz w:val="18"/>
                          <w:szCs w:val="20"/>
                        </w:rPr>
                        <w:t xml:space="preserve">and that the structures within it are there to support all. </w:t>
                      </w:r>
                    </w:p>
                  </w:txbxContent>
                </v:textbox>
                <w10:wrap anchorx="margin"/>
              </v:shape>
            </w:pict>
          </mc:Fallback>
        </mc:AlternateContent>
      </w:r>
    </w:p>
    <w:p w14:paraId="73DE6AD6" w14:textId="16F5F18D" w:rsidR="007D17C2" w:rsidRDefault="00737C72">
      <w:r>
        <w:rPr>
          <w:noProof/>
          <w:lang w:eastAsia="en-GB"/>
        </w:rPr>
        <w:t xml:space="preserve"> </w:t>
      </w:r>
    </w:p>
    <w:p w14:paraId="0F8DEBDE" w14:textId="62477151" w:rsidR="007D17C2" w:rsidRPr="007D17C2" w:rsidRDefault="007D17C2" w:rsidP="007D17C2"/>
    <w:p w14:paraId="1E1428B9" w14:textId="00841A41" w:rsidR="007D17C2" w:rsidRPr="007D17C2" w:rsidRDefault="00275DE2" w:rsidP="007D17C2">
      <w:r>
        <w:rPr>
          <w:noProof/>
          <w:lang w:eastAsia="en-GB"/>
        </w:rPr>
        <mc:AlternateContent>
          <mc:Choice Requires="wps">
            <w:drawing>
              <wp:anchor distT="0" distB="0" distL="114300" distR="114300" simplePos="0" relativeHeight="251669504" behindDoc="0" locked="0" layoutInCell="1" allowOverlap="1" wp14:anchorId="49207CA9" wp14:editId="50EDC89A">
                <wp:simplePos x="0" y="0"/>
                <wp:positionH relativeFrom="column">
                  <wp:posOffset>-561975</wp:posOffset>
                </wp:positionH>
                <wp:positionV relativeFrom="paragraph">
                  <wp:posOffset>367401</wp:posOffset>
                </wp:positionV>
                <wp:extent cx="1714500" cy="14192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714500" cy="14192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45C6ED" w14:textId="53AC9811" w:rsidR="007D00FF" w:rsidRPr="00442B01" w:rsidRDefault="007D00FF" w:rsidP="007F2F67">
                            <w:pPr>
                              <w:pStyle w:val="NoSpacing"/>
                              <w:jc w:val="both"/>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5720"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w:t>
                            </w:r>
                            <w: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F2F67">
                              <w:rPr>
                                <w:sz w:val="18"/>
                                <w:szCs w:val="20"/>
                              </w:rPr>
                              <w:t>To play competitive games, to develop flexibility, strength, technique, control and balance.</w:t>
                            </w:r>
                          </w:p>
                          <w:p w14:paraId="565D4D4E" w14:textId="14F7927F" w:rsidR="00CD1677" w:rsidRDefault="00C16146" w:rsidP="009F42AE">
                            <w:pPr>
                              <w:pStyle w:val="ListParagraph"/>
                              <w:numPr>
                                <w:ilvl w:val="0"/>
                                <w:numId w:val="9"/>
                              </w:numPr>
                              <w:spacing w:after="0" w:line="240" w:lineRule="auto"/>
                              <w:rPr>
                                <w:rFonts w:eastAsia="Comic Sans MS" w:cs="Comic Sans MS"/>
                                <w:sz w:val="18"/>
                              </w:rPr>
                            </w:pPr>
                            <w:r>
                              <w:rPr>
                                <w:rFonts w:eastAsia="Comic Sans MS" w:cs="Comic Sans MS"/>
                                <w:sz w:val="18"/>
                              </w:rPr>
                              <w:t>Tag Rugby</w:t>
                            </w:r>
                          </w:p>
                          <w:p w14:paraId="78BBC143" w14:textId="6A965B9E" w:rsidR="00C16146" w:rsidRDefault="00C16146" w:rsidP="009F42AE">
                            <w:pPr>
                              <w:pStyle w:val="ListParagraph"/>
                              <w:numPr>
                                <w:ilvl w:val="0"/>
                                <w:numId w:val="9"/>
                              </w:numPr>
                              <w:spacing w:after="0" w:line="240" w:lineRule="auto"/>
                              <w:rPr>
                                <w:rFonts w:eastAsia="Comic Sans MS" w:cs="Comic Sans MS"/>
                                <w:sz w:val="18"/>
                              </w:rPr>
                            </w:pPr>
                            <w:r>
                              <w:rPr>
                                <w:rFonts w:eastAsia="Comic Sans MS" w:cs="Comic Sans MS"/>
                                <w:sz w:val="18"/>
                              </w:rPr>
                              <w:t>Dance</w:t>
                            </w:r>
                          </w:p>
                          <w:p w14:paraId="2545A8BF" w14:textId="117D768A" w:rsidR="00C16146" w:rsidRDefault="00C16146" w:rsidP="009F42AE">
                            <w:pPr>
                              <w:pStyle w:val="ListParagraph"/>
                              <w:numPr>
                                <w:ilvl w:val="0"/>
                                <w:numId w:val="9"/>
                              </w:numPr>
                              <w:spacing w:after="0" w:line="240" w:lineRule="auto"/>
                              <w:rPr>
                                <w:rFonts w:eastAsia="Comic Sans MS" w:cs="Comic Sans MS"/>
                                <w:sz w:val="18"/>
                              </w:rPr>
                            </w:pPr>
                            <w:r>
                              <w:rPr>
                                <w:rFonts w:eastAsia="Comic Sans MS" w:cs="Comic Sans MS"/>
                                <w:sz w:val="18"/>
                              </w:rPr>
                              <w:t>Gymnastics</w:t>
                            </w:r>
                          </w:p>
                          <w:p w14:paraId="15393B44" w14:textId="78FCC58D" w:rsidR="00C16146" w:rsidRPr="007F2F67" w:rsidRDefault="00C16146" w:rsidP="009F42AE">
                            <w:pPr>
                              <w:pStyle w:val="ListParagraph"/>
                              <w:numPr>
                                <w:ilvl w:val="0"/>
                                <w:numId w:val="9"/>
                              </w:numPr>
                              <w:spacing w:after="0" w:line="240" w:lineRule="auto"/>
                              <w:rPr>
                                <w:rFonts w:eastAsia="Comic Sans MS" w:cs="Comic Sans MS"/>
                                <w:sz w:val="18"/>
                              </w:rPr>
                            </w:pPr>
                            <w:r>
                              <w:rPr>
                                <w:rFonts w:eastAsia="Comic Sans MS" w:cs="Comic Sans MS"/>
                                <w:sz w:val="18"/>
                              </w:rPr>
                              <w:t>Netball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07CA9" id="Text Box 7" o:spid="_x0000_s1030" type="#_x0000_t202" style="position:absolute;margin-left:-44.25pt;margin-top:28.95pt;width:135pt;height:1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" fillcolor="#ccc0d9 [1303]" strokeweight=".5pt">
                <v:textbox>
                  <w:txbxContent>
                    <w:p w14:paraId="0A45C6ED" w14:textId="53AC9811" w:rsidR="007D00FF" w:rsidRPr="00442B01" w:rsidRDefault="007D00FF" w:rsidP="007F2F67">
                      <w:pPr>
                        <w:pStyle w:val="NoSpacing"/>
                        <w:jc w:val="both"/>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5720"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w:t>
                      </w:r>
                      <w: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F2F67">
                        <w:rPr>
                          <w:sz w:val="18"/>
                          <w:szCs w:val="20"/>
                        </w:rPr>
                        <w:t>To play competitive games, to develop flexibility, strength, technique, control and balance.</w:t>
                      </w:r>
                    </w:p>
                    <w:p w14:paraId="565D4D4E" w14:textId="14F7927F" w:rsidR="00CD1677" w:rsidRDefault="00C16146" w:rsidP="009F42AE">
                      <w:pPr>
                        <w:pStyle w:val="ListParagraph"/>
                        <w:numPr>
                          <w:ilvl w:val="0"/>
                          <w:numId w:val="9"/>
                        </w:numPr>
                        <w:spacing w:after="0" w:line="240" w:lineRule="auto"/>
                        <w:rPr>
                          <w:rFonts w:eastAsia="Comic Sans MS" w:cs="Comic Sans MS"/>
                          <w:sz w:val="18"/>
                        </w:rPr>
                      </w:pPr>
                      <w:r>
                        <w:rPr>
                          <w:rFonts w:eastAsia="Comic Sans MS" w:cs="Comic Sans MS"/>
                          <w:sz w:val="18"/>
                        </w:rPr>
                        <w:t>Tag Rugby</w:t>
                      </w:r>
                    </w:p>
                    <w:p w14:paraId="78BBC143" w14:textId="6A965B9E" w:rsidR="00C16146" w:rsidRDefault="00C16146" w:rsidP="009F42AE">
                      <w:pPr>
                        <w:pStyle w:val="ListParagraph"/>
                        <w:numPr>
                          <w:ilvl w:val="0"/>
                          <w:numId w:val="9"/>
                        </w:numPr>
                        <w:spacing w:after="0" w:line="240" w:lineRule="auto"/>
                        <w:rPr>
                          <w:rFonts w:eastAsia="Comic Sans MS" w:cs="Comic Sans MS"/>
                          <w:sz w:val="18"/>
                        </w:rPr>
                      </w:pPr>
                      <w:r>
                        <w:rPr>
                          <w:rFonts w:eastAsia="Comic Sans MS" w:cs="Comic Sans MS"/>
                          <w:sz w:val="18"/>
                        </w:rPr>
                        <w:t>Dance</w:t>
                      </w:r>
                    </w:p>
                    <w:p w14:paraId="2545A8BF" w14:textId="117D768A" w:rsidR="00C16146" w:rsidRDefault="00C16146" w:rsidP="009F42AE">
                      <w:pPr>
                        <w:pStyle w:val="ListParagraph"/>
                        <w:numPr>
                          <w:ilvl w:val="0"/>
                          <w:numId w:val="9"/>
                        </w:numPr>
                        <w:spacing w:after="0" w:line="240" w:lineRule="auto"/>
                        <w:rPr>
                          <w:rFonts w:eastAsia="Comic Sans MS" w:cs="Comic Sans MS"/>
                          <w:sz w:val="18"/>
                        </w:rPr>
                      </w:pPr>
                      <w:r>
                        <w:rPr>
                          <w:rFonts w:eastAsia="Comic Sans MS" w:cs="Comic Sans MS"/>
                          <w:sz w:val="18"/>
                        </w:rPr>
                        <w:t>Gymnastics</w:t>
                      </w:r>
                    </w:p>
                    <w:p w14:paraId="15393B44" w14:textId="78FCC58D" w:rsidR="00C16146" w:rsidRPr="007F2F67" w:rsidRDefault="00C16146" w:rsidP="009F42AE">
                      <w:pPr>
                        <w:pStyle w:val="ListParagraph"/>
                        <w:numPr>
                          <w:ilvl w:val="0"/>
                          <w:numId w:val="9"/>
                        </w:numPr>
                        <w:spacing w:after="0" w:line="240" w:lineRule="auto"/>
                        <w:rPr>
                          <w:rFonts w:eastAsia="Comic Sans MS" w:cs="Comic Sans MS"/>
                          <w:sz w:val="18"/>
                        </w:rPr>
                      </w:pPr>
                      <w:r>
                        <w:rPr>
                          <w:rFonts w:eastAsia="Comic Sans MS" w:cs="Comic Sans MS"/>
                          <w:sz w:val="18"/>
                        </w:rPr>
                        <w:t>Netball</w:t>
                      </w:r>
                    </w:p>
                  </w:txbxContent>
                </v:textbox>
              </v:shape>
            </w:pict>
          </mc:Fallback>
        </mc:AlternateContent>
      </w:r>
    </w:p>
    <w:p w14:paraId="4EC3BC17" w14:textId="2E8C1C6E" w:rsidR="007D17C2" w:rsidRDefault="000060AB" w:rsidP="007D17C2">
      <w:r>
        <w:rPr>
          <w:noProof/>
          <w:color w:val="0000FF"/>
          <w:lang w:eastAsia="en-GB"/>
        </w:rPr>
        <mc:AlternateContent>
          <mc:Choice Requires="wps">
            <w:drawing>
              <wp:anchor distT="0" distB="0" distL="114300" distR="114300" simplePos="0" relativeHeight="251692032" behindDoc="0" locked="0" layoutInCell="1" allowOverlap="1" wp14:anchorId="558A8896" wp14:editId="799FE142">
                <wp:simplePos x="0" y="0"/>
                <wp:positionH relativeFrom="margin">
                  <wp:posOffset>3998794</wp:posOffset>
                </wp:positionH>
                <wp:positionV relativeFrom="paragraph">
                  <wp:posOffset>199911</wp:posOffset>
                </wp:positionV>
                <wp:extent cx="3223146" cy="1456660"/>
                <wp:effectExtent l="0" t="0" r="0" b="0"/>
                <wp:wrapNone/>
                <wp:docPr id="9" name="Text Box 9"/>
                <wp:cNvGraphicFramePr/>
                <a:graphic xmlns:a="http://schemas.openxmlformats.org/drawingml/2006/main">
                  <a:graphicData uri="http://schemas.microsoft.com/office/word/2010/wordprocessingShape">
                    <wps:wsp>
                      <wps:cNvSpPr txBox="1"/>
                      <wps:spPr>
                        <a:xfrm>
                          <a:off x="0" y="0"/>
                          <a:ext cx="3223146" cy="1456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72CDB" w14:textId="358ABFB5" w:rsidR="00C05D7D" w:rsidRPr="001019EA" w:rsidRDefault="000339D9" w:rsidP="00C05D7D">
                            <w:pPr>
                              <w:spacing w:after="0"/>
                              <w:jc w:val="center"/>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pPr>
                            <w:r w:rsidRPr="001019EA">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 xml:space="preserve">YEAR </w:t>
                            </w:r>
                            <w:r w:rsidR="008244CC">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 xml:space="preserve">5 </w:t>
                            </w:r>
                            <w:r w:rsidR="001019EA" w:rsidRPr="001019EA">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SPRING</w:t>
                            </w:r>
                            <w:r w:rsidR="00737C72" w:rsidRPr="001019EA">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 xml:space="preserve"> TERM</w:t>
                            </w:r>
                          </w:p>
                          <w:p w14:paraId="7F8609A6" w14:textId="1E5DEBB4" w:rsidR="00DE4A0A" w:rsidRPr="00220876" w:rsidRDefault="00220876" w:rsidP="001019EA">
                            <w:pPr>
                              <w:spacing w:after="0"/>
                              <w:jc w:val="center"/>
                              <w:rPr>
                                <w:rFonts w:ascii="Century Gothic" w:hAnsi="Century Gothic" w:cs="Arial"/>
                                <w:color w:val="0070C0"/>
                                <w:sz w:val="40"/>
                                <w:szCs w:val="36"/>
                                <w14:glow w14:rad="635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pPr>
                            <w:r w:rsidRPr="00220876">
                              <w:rPr>
                                <w:rFonts w:ascii="Mistral" w:hAnsi="Mistral" w:cs="Arial"/>
                                <w:b/>
                                <w:i/>
                                <w:color w:val="0070C0"/>
                                <w:sz w:val="72"/>
                                <w:szCs w:val="48"/>
                              </w:rPr>
                              <w:t>Roots and Realms</w:t>
                            </w:r>
                          </w:p>
                          <w:p w14:paraId="29927BA1" w14:textId="77777777" w:rsidR="00C05D7D" w:rsidRDefault="00C05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A8896" id="Text Box 9" o:spid="_x0000_s1031" type="#_x0000_t202" style="position:absolute;margin-left:314.85pt;margin-top:15.75pt;width:253.8pt;height:114.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" filled="f" stroked="f" strokeweight=".5pt">
                <v:textbox>
                  <w:txbxContent>
                    <w:p w14:paraId="41372CDB" w14:textId="358ABFB5" w:rsidR="00C05D7D" w:rsidRPr="001019EA" w:rsidRDefault="000339D9" w:rsidP="00C05D7D">
                      <w:pPr>
                        <w:spacing w:after="0"/>
                        <w:jc w:val="center"/>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pPr>
                      <w:r w:rsidRPr="001019EA">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 xml:space="preserve">YEAR </w:t>
                      </w:r>
                      <w:r w:rsidR="008244CC">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 xml:space="preserve">5 </w:t>
                      </w:r>
                      <w:r w:rsidR="001019EA" w:rsidRPr="001019EA">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SPRING</w:t>
                      </w:r>
                      <w:r w:rsidR="00737C72" w:rsidRPr="001019EA">
                        <w:rPr>
                          <w:rFonts w:ascii="Century Gothic" w:hAnsi="Century Gothic" w:cs="Arial"/>
                          <w:color w:val="996633"/>
                          <w:sz w:val="40"/>
                          <w:szCs w:val="36"/>
                          <w14:glow w14:rad="63500">
                            <w14:srgbClr w14:val="FFCC66"/>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 xml:space="preserve"> TERM</w:t>
                      </w:r>
                    </w:p>
                    <w:p w14:paraId="7F8609A6" w14:textId="1E5DEBB4" w:rsidR="00DE4A0A" w:rsidRPr="00220876" w:rsidRDefault="00220876" w:rsidP="001019EA">
                      <w:pPr>
                        <w:spacing w:after="0"/>
                        <w:jc w:val="center"/>
                        <w:rPr>
                          <w:rFonts w:ascii="Century Gothic" w:hAnsi="Century Gothic" w:cs="Arial"/>
                          <w:color w:val="0070C0"/>
                          <w:sz w:val="40"/>
                          <w:szCs w:val="36"/>
                          <w14:glow w14:rad="635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pPr>
                      <w:r w:rsidRPr="00220876">
                        <w:rPr>
                          <w:rFonts w:ascii="Mistral" w:hAnsi="Mistral" w:cs="Arial"/>
                          <w:b/>
                          <w:i/>
                          <w:color w:val="0070C0"/>
                          <w:sz w:val="72"/>
                          <w:szCs w:val="48"/>
                        </w:rPr>
                        <w:t>Roots and Realms</w:t>
                      </w:r>
                    </w:p>
                    <w:p w14:paraId="29927BA1" w14:textId="77777777" w:rsidR="00C05D7D" w:rsidRDefault="00C05D7D"/>
                  </w:txbxContent>
                </v:textbox>
                <w10:wrap anchorx="margin"/>
              </v:shape>
            </w:pict>
          </mc:Fallback>
        </mc:AlternateContent>
      </w:r>
    </w:p>
    <w:p w14:paraId="53DA2579" w14:textId="4C978BBD" w:rsidR="007F74B0" w:rsidRPr="007D17C2" w:rsidRDefault="00CB5DC6" w:rsidP="007D17C2">
      <w:pPr>
        <w:tabs>
          <w:tab w:val="left" w:pos="4492"/>
        </w:tabs>
      </w:pPr>
      <w:r>
        <w:rPr>
          <w:noProof/>
          <w:lang w:eastAsia="en-GB"/>
        </w:rPr>
        <w:drawing>
          <wp:anchor distT="0" distB="0" distL="114300" distR="114300" simplePos="0" relativeHeight="251700224" behindDoc="0" locked="0" layoutInCell="1" allowOverlap="1" wp14:anchorId="2C258C5C" wp14:editId="44648C52">
            <wp:simplePos x="0" y="0"/>
            <wp:positionH relativeFrom="column">
              <wp:posOffset>4148959</wp:posOffset>
            </wp:positionH>
            <wp:positionV relativeFrom="paragraph">
              <wp:posOffset>844872</wp:posOffset>
            </wp:positionV>
            <wp:extent cx="2961564" cy="461803"/>
            <wp:effectExtent l="0" t="0" r="0" b="0"/>
            <wp:wrapNone/>
            <wp:docPr id="18" name="Picture 18" descr="Viking Knot Images – Browse 6,76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king Knot Images – Browse 6,769 Stock Photos, Vectors, and Video | Adobe  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26" t="22196" r="4223" b="21077"/>
                    <a:stretch/>
                  </pic:blipFill>
                  <pic:spPr bwMode="auto">
                    <a:xfrm>
                      <a:off x="0" y="0"/>
                      <a:ext cx="2961564" cy="461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209C">
        <w:rPr>
          <w:noProof/>
          <w:lang w:eastAsia="en-GB"/>
        </w:rPr>
        <w:drawing>
          <wp:anchor distT="0" distB="0" distL="114300" distR="114300" simplePos="0" relativeHeight="251698176" behindDoc="0" locked="0" layoutInCell="1" allowOverlap="1" wp14:anchorId="4D2B280D" wp14:editId="12E3135C">
            <wp:simplePos x="0" y="0"/>
            <wp:positionH relativeFrom="margin">
              <wp:posOffset>8696271</wp:posOffset>
            </wp:positionH>
            <wp:positionV relativeFrom="paragraph">
              <wp:posOffset>274038</wp:posOffset>
            </wp:positionV>
            <wp:extent cx="636124" cy="969794"/>
            <wp:effectExtent l="114300" t="76200" r="126365" b="78105"/>
            <wp:wrapNone/>
            <wp:docPr id="1" name="Picture 1" descr="Beowulf by Sir Michael Morpurgo, Michael Foreman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owulf by Sir Michael Morpurgo, Michael Foreman | Watersto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889936">
                      <a:off x="0" y="0"/>
                      <a:ext cx="636916" cy="9710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09C">
        <w:rPr>
          <w:noProof/>
          <w:lang w:eastAsia="en-GB"/>
        </w:rPr>
        <w:t xml:space="preserve"> </w:t>
      </w:r>
      <w:r w:rsidR="00E7209C">
        <w:rPr>
          <w:noProof/>
          <w:sz w:val="24"/>
          <w:szCs w:val="24"/>
          <w:lang w:eastAsia="en-GB"/>
        </w:rPr>
        <mc:AlternateContent>
          <mc:Choice Requires="wps">
            <w:drawing>
              <wp:anchor distT="0" distB="0" distL="114300" distR="114300" simplePos="0" relativeHeight="251672576" behindDoc="0" locked="0" layoutInCell="1" allowOverlap="1" wp14:anchorId="5FDADDBA" wp14:editId="05C9FDC3">
                <wp:simplePos x="0" y="0"/>
                <wp:positionH relativeFrom="column">
                  <wp:posOffset>1260143</wp:posOffset>
                </wp:positionH>
                <wp:positionV relativeFrom="paragraph">
                  <wp:posOffset>3077456</wp:posOffset>
                </wp:positionV>
                <wp:extent cx="2867025" cy="11906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867025" cy="1190625"/>
                        </a:xfrm>
                        <a:prstGeom prst="rect">
                          <a:avLst/>
                        </a:prstGeom>
                        <a:solidFill>
                          <a:schemeClr val="accent3">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AAC9BF" w14:textId="560DBB38" w:rsidR="00033801" w:rsidRDefault="004F17CB" w:rsidP="00C81FE0">
                            <w:pPr>
                              <w:spacing w:after="0"/>
                              <w:jc w:val="cente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FRENCH</w:t>
                            </w:r>
                          </w:p>
                          <w:p w14:paraId="54827549" w14:textId="1973AB15" w:rsidR="00D82BD1" w:rsidRDefault="00EE6A50" w:rsidP="00556B12">
                            <w:pPr>
                              <w:spacing w:after="0" w:line="240" w:lineRule="auto"/>
                              <w:jc w:val="center"/>
                              <w:rPr>
                                <w:rFonts w:cstheme="minorHAnsi"/>
                                <w:b/>
                                <w:sz w:val="20"/>
                              </w:rPr>
                            </w:pPr>
                            <w:r>
                              <w:rPr>
                                <w:rFonts w:cstheme="minorHAnsi"/>
                                <w:b/>
                                <w:sz w:val="20"/>
                              </w:rPr>
                              <w:t xml:space="preserve">Family and Friends </w:t>
                            </w:r>
                          </w:p>
                          <w:p w14:paraId="0576FA48" w14:textId="37842401" w:rsidR="00556B12" w:rsidRPr="00D62BDA" w:rsidRDefault="00556B12" w:rsidP="00556B12">
                            <w:pPr>
                              <w:spacing w:after="0" w:line="240" w:lineRule="auto"/>
                              <w:jc w:val="center"/>
                              <w:rPr>
                                <w:rFonts w:cstheme="minorHAnsi"/>
                                <w:sz w:val="18"/>
                              </w:rPr>
                            </w:pPr>
                            <w:r w:rsidRPr="00D62BDA">
                              <w:rPr>
                                <w:rFonts w:cstheme="minorHAnsi"/>
                                <w:sz w:val="18"/>
                              </w:rPr>
                              <w:t>In this unit</w:t>
                            </w:r>
                            <w:r w:rsidR="00D62BDA" w:rsidRPr="00D62BDA">
                              <w:rPr>
                                <w:rFonts w:cstheme="minorHAnsi"/>
                                <w:sz w:val="18"/>
                              </w:rPr>
                              <w:t xml:space="preserve"> we will learn key vocabulary related to food and drink. We will learn how to say what drinks we like, what we like to eat for particular meals and snacks, as well as our favourite fillings and toppings! We will also learn the opening and closing times of shops</w:t>
                            </w:r>
                            <w:r w:rsidR="00D62BDA">
                              <w:rPr>
                                <w:rFonts w:cstheme="minorHAnsi"/>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ADDBA" id="Text Box 10" o:spid="_x0000_s1032" type="#_x0000_t202" style="position:absolute;margin-left:99.2pt;margin-top:242.3pt;width:225.75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" fillcolor="#c2d69b [1942]" strokeweight=".5pt">
                <v:textbox>
                  <w:txbxContent>
                    <w:p w14:paraId="19AAC9BF" w14:textId="560DBB38" w:rsidR="00033801" w:rsidRDefault="004F17CB" w:rsidP="00C81FE0">
                      <w:pPr>
                        <w:spacing w:after="0"/>
                        <w:jc w:val="cente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FRENCH</w:t>
                      </w:r>
                    </w:p>
                    <w:p w14:paraId="54827549" w14:textId="1973AB15" w:rsidR="00D82BD1" w:rsidRDefault="00EE6A50" w:rsidP="00556B12">
                      <w:pPr>
                        <w:spacing w:after="0" w:line="240" w:lineRule="auto"/>
                        <w:jc w:val="center"/>
                        <w:rPr>
                          <w:rFonts w:cstheme="minorHAnsi"/>
                          <w:b/>
                          <w:sz w:val="20"/>
                        </w:rPr>
                      </w:pPr>
                      <w:r>
                        <w:rPr>
                          <w:rFonts w:cstheme="minorHAnsi"/>
                          <w:b/>
                          <w:sz w:val="20"/>
                        </w:rPr>
                        <w:t xml:space="preserve">Family and Friends </w:t>
                      </w:r>
                    </w:p>
                    <w:p w14:paraId="0576FA48" w14:textId="37842401" w:rsidR="00556B12" w:rsidRPr="00D62BDA" w:rsidRDefault="00556B12" w:rsidP="00556B12">
                      <w:pPr>
                        <w:spacing w:after="0" w:line="240" w:lineRule="auto"/>
                        <w:jc w:val="center"/>
                        <w:rPr>
                          <w:rFonts w:cstheme="minorHAnsi"/>
                          <w:sz w:val="18"/>
                        </w:rPr>
                      </w:pPr>
                      <w:r w:rsidRPr="00D62BDA">
                        <w:rPr>
                          <w:rFonts w:cstheme="minorHAnsi"/>
                          <w:sz w:val="18"/>
                        </w:rPr>
                        <w:t>In this unit</w:t>
                      </w:r>
                      <w:r w:rsidR="00D62BDA" w:rsidRPr="00D62BDA">
                        <w:rPr>
                          <w:rFonts w:cstheme="minorHAnsi"/>
                          <w:sz w:val="18"/>
                        </w:rPr>
                        <w:t xml:space="preserve"> we will learn key vocabulary related to food and drink. We will learn how to say what drinks we like, what we like to eat for particular meals and snacks, as well as our favourite fillings and toppings! We will also learn the opening and closing times of shops</w:t>
                      </w:r>
                      <w:r w:rsidR="00D62BDA">
                        <w:rPr>
                          <w:rFonts w:cstheme="minorHAnsi"/>
                          <w:sz w:val="18"/>
                        </w:rPr>
                        <w:t>.</w:t>
                      </w:r>
                    </w:p>
                  </w:txbxContent>
                </v:textbox>
              </v:shape>
            </w:pict>
          </mc:Fallback>
        </mc:AlternateContent>
      </w:r>
      <w:r w:rsidR="00E7209C">
        <w:rPr>
          <w:noProof/>
          <w:lang w:eastAsia="en-GB"/>
        </w:rPr>
        <mc:AlternateContent>
          <mc:Choice Requires="wps">
            <w:drawing>
              <wp:anchor distT="0" distB="0" distL="114300" distR="114300" simplePos="0" relativeHeight="251688960" behindDoc="0" locked="0" layoutInCell="1" allowOverlap="1" wp14:anchorId="2B1375C1" wp14:editId="59CFD687">
                <wp:simplePos x="0" y="0"/>
                <wp:positionH relativeFrom="column">
                  <wp:posOffset>1228299</wp:posOffset>
                </wp:positionH>
                <wp:positionV relativeFrom="paragraph">
                  <wp:posOffset>1364302</wp:posOffset>
                </wp:positionV>
                <wp:extent cx="2867025" cy="1651379"/>
                <wp:effectExtent l="0" t="0" r="28575" b="25400"/>
                <wp:wrapNone/>
                <wp:docPr id="13" name="Text Box 13"/>
                <wp:cNvGraphicFramePr/>
                <a:graphic xmlns:a="http://schemas.openxmlformats.org/drawingml/2006/main">
                  <a:graphicData uri="http://schemas.microsoft.com/office/word/2010/wordprocessingShape">
                    <wps:wsp>
                      <wps:cNvSpPr txBox="1"/>
                      <wps:spPr>
                        <a:xfrm>
                          <a:off x="0" y="0"/>
                          <a:ext cx="2867025" cy="1651379"/>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D357BD" w14:textId="77777777" w:rsidR="005A1A3E" w:rsidRDefault="005A1A3E" w:rsidP="005A1A3E">
                            <w:pPr>
                              <w:spacing w:after="0"/>
                              <w:jc w:val="cente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w:t>
                            </w:r>
                          </w:p>
                          <w:p w14:paraId="0FC85E56" w14:textId="353CCCD4" w:rsidR="003637B5" w:rsidRDefault="00E7209C" w:rsidP="00EE6A50">
                            <w:pPr>
                              <w:spacing w:after="0" w:line="240" w:lineRule="auto"/>
                              <w:jc w:val="center"/>
                              <w:rPr>
                                <w:rFonts w:cstheme="minorHAnsi"/>
                                <w:b/>
                                <w:sz w:val="20"/>
                                <w:szCs w:val="20"/>
                              </w:rPr>
                            </w:pPr>
                            <w:r>
                              <w:rPr>
                                <w:rFonts w:cstheme="minorHAnsi"/>
                                <w:b/>
                                <w:sz w:val="20"/>
                                <w:szCs w:val="20"/>
                              </w:rPr>
                              <w:t>Longship mechanisms</w:t>
                            </w:r>
                          </w:p>
                          <w:p w14:paraId="7AB40474" w14:textId="06B4BA32" w:rsidR="00EE6A50" w:rsidRPr="00E7209C" w:rsidRDefault="00E7209C" w:rsidP="00E7209C">
                            <w:pPr>
                              <w:spacing w:after="0" w:line="240" w:lineRule="auto"/>
                              <w:jc w:val="both"/>
                              <w:rPr>
                                <w:rFonts w:cstheme="minorHAnsi"/>
                                <w:sz w:val="16"/>
                                <w:szCs w:val="16"/>
                              </w:rPr>
                            </w:pPr>
                            <w:r w:rsidRPr="00E7209C">
                              <w:rPr>
                                <w:sz w:val="16"/>
                                <w:szCs w:val="16"/>
                              </w:rPr>
                              <w:t xml:space="preserve">In this unit, children design and make a </w:t>
                            </w:r>
                            <w:r w:rsidRPr="00E7209C">
                              <w:rPr>
                                <w:rStyle w:val="Strong"/>
                                <w:sz w:val="16"/>
                                <w:szCs w:val="16"/>
                              </w:rPr>
                              <w:t>Viking longship</w:t>
                            </w:r>
                            <w:r w:rsidRPr="00E7209C">
                              <w:rPr>
                                <w:sz w:val="16"/>
                                <w:szCs w:val="16"/>
                              </w:rPr>
                              <w:t xml:space="preserve"> that includes a simple moving part. They learn how cam mechanisms work and how different cam shapes create different types of movement. Children research Viking longships to help them plan their designs and decide which features to include. They develop practical skills by accurately measuring, cutting, shaping, and joining materials, and learn how different materials work together. Throughout the project, children use peer feedback to improve their designs and evaluate their finished models.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75C1" id="Text Box 13" o:spid="_x0000_s1033" type="#_x0000_t202" style="position:absolute;margin-left:96.7pt;margin-top:107.45pt;width:225.75pt;height:13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" fillcolor="#fde9d9 [665]" strokeweight=".5pt">
                <v:textbox>
                  <w:txbxContent>
                    <w:p w14:paraId="46D357BD" w14:textId="77777777" w:rsidR="005A1A3E" w:rsidRDefault="005A1A3E" w:rsidP="005A1A3E">
                      <w:pPr>
                        <w:spacing w:after="0"/>
                        <w:jc w:val="cente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w:t>
                      </w:r>
                    </w:p>
                    <w:p w14:paraId="0FC85E56" w14:textId="353CCCD4" w:rsidR="003637B5" w:rsidRDefault="00E7209C" w:rsidP="00EE6A50">
                      <w:pPr>
                        <w:spacing w:after="0" w:line="240" w:lineRule="auto"/>
                        <w:jc w:val="center"/>
                        <w:rPr>
                          <w:rFonts w:cstheme="minorHAnsi"/>
                          <w:b/>
                          <w:sz w:val="20"/>
                          <w:szCs w:val="20"/>
                        </w:rPr>
                      </w:pPr>
                      <w:r>
                        <w:rPr>
                          <w:rFonts w:cstheme="minorHAnsi"/>
                          <w:b/>
                          <w:sz w:val="20"/>
                          <w:szCs w:val="20"/>
                        </w:rPr>
                        <w:t>Longship mechanisms</w:t>
                      </w:r>
                    </w:p>
                    <w:p w14:paraId="7AB40474" w14:textId="06B4BA32" w:rsidR="00EE6A50" w:rsidRPr="00E7209C" w:rsidRDefault="00E7209C" w:rsidP="00E7209C">
                      <w:pPr>
                        <w:spacing w:after="0" w:line="240" w:lineRule="auto"/>
                        <w:jc w:val="both"/>
                        <w:rPr>
                          <w:rFonts w:cstheme="minorHAnsi"/>
                          <w:sz w:val="16"/>
                          <w:szCs w:val="16"/>
                        </w:rPr>
                      </w:pPr>
                      <w:r w:rsidRPr="00E7209C">
                        <w:rPr>
                          <w:sz w:val="16"/>
                          <w:szCs w:val="16"/>
                        </w:rPr>
                        <w:t xml:space="preserve">In this unit, children design and make a </w:t>
                      </w:r>
                      <w:r w:rsidRPr="00E7209C">
                        <w:rPr>
                          <w:rStyle w:val="Strong"/>
                          <w:sz w:val="16"/>
                          <w:szCs w:val="16"/>
                        </w:rPr>
                        <w:t>Viking longship</w:t>
                      </w:r>
                      <w:r w:rsidRPr="00E7209C">
                        <w:rPr>
                          <w:sz w:val="16"/>
                          <w:szCs w:val="16"/>
                        </w:rPr>
                        <w:t xml:space="preserve"> that includes a simple moving part. They learn how cam mechanisms work and how different cam shapes create different types of movement. Children research Viking longships to help them plan their designs and decide which features to include. They develop practical skills by accurately measuring, cutting, shaping, and joining materials, and learn how different materials work together. Throughout the project, children use peer feedback to improve their designs and evaluate their finished models.</w:t>
                      </w:r>
                    </w:p>
                  </w:txbxContent>
                </v:textbox>
              </v:shape>
            </w:pict>
          </mc:Fallback>
        </mc:AlternateContent>
      </w:r>
      <w:r w:rsidR="00220876" w:rsidRPr="009C4392">
        <w:rPr>
          <w:noProof/>
          <w:sz w:val="24"/>
          <w:szCs w:val="24"/>
          <w:lang w:eastAsia="en-GB"/>
        </w:rPr>
        <mc:AlternateContent>
          <mc:Choice Requires="wps">
            <w:drawing>
              <wp:anchor distT="0" distB="0" distL="114300" distR="114300" simplePos="0" relativeHeight="251665408" behindDoc="0" locked="0" layoutInCell="1" allowOverlap="1" wp14:anchorId="07B0BC08" wp14:editId="47E1EAE3">
                <wp:simplePos x="0" y="0"/>
                <wp:positionH relativeFrom="column">
                  <wp:posOffset>-586854</wp:posOffset>
                </wp:positionH>
                <wp:positionV relativeFrom="paragraph">
                  <wp:posOffset>1214177</wp:posOffset>
                </wp:positionV>
                <wp:extent cx="1724025" cy="1419367"/>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724025" cy="1419367"/>
                        </a:xfrm>
                        <a:prstGeom prst="rect">
                          <a:avLst/>
                        </a:prstGeom>
                        <a:solidFill>
                          <a:schemeClr val="accent2">
                            <a:lumMod val="40000"/>
                            <a:lumOff val="60000"/>
                          </a:schemeClr>
                        </a:solidFill>
                        <a:ln w="6350">
                          <a:solidFill>
                            <a:prstClr val="black"/>
                          </a:solidFill>
                        </a:ln>
                        <a:effectLst/>
                      </wps:spPr>
                      <wps:txbx>
                        <w:txbxContent>
                          <w:p w14:paraId="64DD8EA0" w14:textId="77777777" w:rsidR="00DE4A0A" w:rsidRPr="004F17CB" w:rsidRDefault="00734AE9" w:rsidP="00DE4A0A">
                            <w:pPr>
                              <w:spacing w:after="0"/>
                              <w:jc w:val="cente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p>
                          <w:p w14:paraId="1A831067" w14:textId="3F72AD0B" w:rsidR="00220876" w:rsidRPr="00220876" w:rsidRDefault="00220876" w:rsidP="00220876">
                            <w:pPr>
                              <w:spacing w:after="0" w:line="240" w:lineRule="auto"/>
                              <w:jc w:val="center"/>
                              <w:rPr>
                                <w:rFonts w:cstheme="minorHAnsi"/>
                                <w:b/>
                                <w:sz w:val="20"/>
                                <w:szCs w:val="24"/>
                              </w:rPr>
                            </w:pPr>
                            <w:r>
                              <w:rPr>
                                <w:rFonts w:cstheme="minorHAnsi"/>
                                <w:b/>
                                <w:sz w:val="20"/>
                                <w:szCs w:val="24"/>
                              </w:rPr>
                              <w:t>Creation</w:t>
                            </w:r>
                          </w:p>
                          <w:p w14:paraId="248CFB37" w14:textId="21283CC8" w:rsidR="007F2F67" w:rsidRDefault="00220876" w:rsidP="00220876">
                            <w:pPr>
                              <w:spacing w:after="0" w:line="240" w:lineRule="auto"/>
                              <w:jc w:val="both"/>
                              <w:rPr>
                                <w:rFonts w:cs="BPreplay"/>
                                <w:color w:val="000000"/>
                                <w:sz w:val="17"/>
                                <w:szCs w:val="17"/>
                              </w:rPr>
                            </w:pPr>
                            <w:r>
                              <w:t xml:space="preserve"> </w:t>
                            </w:r>
                            <w:r w:rsidRPr="00220876">
                              <w:rPr>
                                <w:rFonts w:cs="BPreplay"/>
                                <w:color w:val="000000"/>
                                <w:sz w:val="17"/>
                                <w:szCs w:val="17"/>
                              </w:rPr>
                              <w:t>Children will learn a range of creation stories from world religions, less known or extinct religions as well as different cultures. They will sequence, compare and contrast the stories throughout the unit.</w:t>
                            </w:r>
                          </w:p>
                          <w:p w14:paraId="1FB0931C" w14:textId="77777777" w:rsidR="00220876" w:rsidRPr="00220876" w:rsidRDefault="00220876" w:rsidP="00220876">
                            <w:pPr>
                              <w:spacing w:after="0" w:line="240" w:lineRule="auto"/>
                              <w:jc w:val="both"/>
                              <w:rPr>
                                <w:rFonts w:cstheme="minorHAnsi"/>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0BC08" id="Text Box 4" o:spid="_x0000_s1034" type="#_x0000_t202" style="position:absolute;margin-left:-46.2pt;margin-top:95.6pt;width:135.75pt;height:1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" fillcolor="#e5b8b7 [1301]" strokeweight=".5pt">
                <v:textbox>
                  <w:txbxContent>
                    <w:p w14:paraId="64DD8EA0" w14:textId="77777777" w:rsidR="00DE4A0A" w:rsidRPr="004F17CB" w:rsidRDefault="00734AE9" w:rsidP="00DE4A0A">
                      <w:pPr>
                        <w:spacing w:after="0"/>
                        <w:jc w:val="center"/>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p>
                    <w:p w14:paraId="1A831067" w14:textId="3F72AD0B" w:rsidR="00220876" w:rsidRPr="00220876" w:rsidRDefault="00220876" w:rsidP="00220876">
                      <w:pPr>
                        <w:spacing w:after="0" w:line="240" w:lineRule="auto"/>
                        <w:jc w:val="center"/>
                        <w:rPr>
                          <w:rFonts w:cstheme="minorHAnsi"/>
                          <w:b/>
                          <w:sz w:val="20"/>
                          <w:szCs w:val="24"/>
                        </w:rPr>
                      </w:pPr>
                      <w:r>
                        <w:rPr>
                          <w:rFonts w:cstheme="minorHAnsi"/>
                          <w:b/>
                          <w:sz w:val="20"/>
                          <w:szCs w:val="24"/>
                        </w:rPr>
                        <w:t>Creation</w:t>
                      </w:r>
                    </w:p>
                    <w:p w14:paraId="248CFB37" w14:textId="21283CC8" w:rsidR="007F2F67" w:rsidRDefault="00220876" w:rsidP="00220876">
                      <w:pPr>
                        <w:spacing w:after="0" w:line="240" w:lineRule="auto"/>
                        <w:jc w:val="both"/>
                        <w:rPr>
                          <w:rFonts w:cs="BPreplay"/>
                          <w:color w:val="000000"/>
                          <w:sz w:val="17"/>
                          <w:szCs w:val="17"/>
                        </w:rPr>
                      </w:pPr>
                      <w:r>
                        <w:t xml:space="preserve"> </w:t>
                      </w:r>
                      <w:r w:rsidRPr="00220876">
                        <w:rPr>
                          <w:rFonts w:cs="BPreplay"/>
                          <w:color w:val="000000"/>
                          <w:sz w:val="17"/>
                          <w:szCs w:val="17"/>
                        </w:rPr>
                        <w:t>Children will learn a range of creation stories from world religions, less known or extinct religions as well as different cultures. They will sequence, compare and contrast the stories throughout the unit.</w:t>
                      </w:r>
                    </w:p>
                    <w:p w14:paraId="1FB0931C" w14:textId="77777777" w:rsidR="00220876" w:rsidRPr="00220876" w:rsidRDefault="00220876" w:rsidP="00220876">
                      <w:pPr>
                        <w:spacing w:after="0" w:line="240" w:lineRule="auto"/>
                        <w:jc w:val="both"/>
                        <w:rPr>
                          <w:rFonts w:cstheme="minorHAnsi"/>
                          <w:sz w:val="17"/>
                          <w:szCs w:val="17"/>
                        </w:rPr>
                      </w:pPr>
                    </w:p>
                  </w:txbxContent>
                </v:textbox>
              </v:shape>
            </w:pict>
          </mc:Fallback>
        </mc:AlternateContent>
      </w:r>
      <w:r w:rsidR="00220876" w:rsidRPr="009C4392">
        <w:rPr>
          <w:noProof/>
          <w:sz w:val="24"/>
          <w:szCs w:val="24"/>
          <w:lang w:eastAsia="en-GB"/>
        </w:rPr>
        <mc:AlternateContent>
          <mc:Choice Requires="wps">
            <w:drawing>
              <wp:anchor distT="0" distB="0" distL="114300" distR="114300" simplePos="0" relativeHeight="251663360" behindDoc="0" locked="0" layoutInCell="1" allowOverlap="1" wp14:anchorId="1EE9EB2A" wp14:editId="448C5474">
                <wp:simplePos x="0" y="0"/>
                <wp:positionH relativeFrom="column">
                  <wp:posOffset>4217158</wp:posOffset>
                </wp:positionH>
                <wp:positionV relativeFrom="paragraph">
                  <wp:posOffset>1323359</wp:posOffset>
                </wp:positionV>
                <wp:extent cx="2886075" cy="4380931"/>
                <wp:effectExtent l="0" t="0" r="28575" b="19685"/>
                <wp:wrapNone/>
                <wp:docPr id="3" name="Text Box 3"/>
                <wp:cNvGraphicFramePr/>
                <a:graphic xmlns:a="http://schemas.openxmlformats.org/drawingml/2006/main">
                  <a:graphicData uri="http://schemas.microsoft.com/office/word/2010/wordprocessingShape">
                    <wps:wsp>
                      <wps:cNvSpPr txBox="1"/>
                      <wps:spPr>
                        <a:xfrm>
                          <a:off x="0" y="0"/>
                          <a:ext cx="2886075" cy="4380931"/>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067F08" w14:textId="20A88F90" w:rsidR="00734AE9" w:rsidRDefault="004F17CB" w:rsidP="000060AB">
                            <w:pPr>
                              <w:spacing w:after="0" w:line="240" w:lineRule="auto"/>
                              <w:jc w:val="cente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GEOGRAPHY</w:t>
                            </w:r>
                          </w:p>
                          <w:p w14:paraId="7D9857B5" w14:textId="0C8B4F2E" w:rsidR="000060AB" w:rsidRDefault="00220876" w:rsidP="000060AB">
                            <w:pPr>
                              <w:spacing w:after="0" w:line="240" w:lineRule="auto"/>
                              <w:jc w:val="center"/>
                              <w:rPr>
                                <w:rFonts w:cstheme="minorHAnsi"/>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Biomes</w:t>
                            </w:r>
                          </w:p>
                          <w:p w14:paraId="749FDAC2" w14:textId="78FF761C" w:rsidR="001019EA" w:rsidRPr="00220876" w:rsidRDefault="00220876" w:rsidP="00220876">
                            <w:pPr>
                              <w:autoSpaceDE w:val="0"/>
                              <w:autoSpaceDN w:val="0"/>
                              <w:adjustRightInd w:val="0"/>
                              <w:spacing w:after="0" w:line="240" w:lineRule="auto"/>
                              <w:rPr>
                                <w:rFonts w:ascii="SassoonSansRg" w:hAnsi="SassoonSansRg" w:cs="SassoonSansRg"/>
                                <w:color w:val="003E4F"/>
                                <w:sz w:val="18"/>
                                <w:szCs w:val="24"/>
                              </w:rPr>
                            </w:pPr>
                            <w:r w:rsidRPr="00220876">
                              <w:rPr>
                                <w:rFonts w:ascii="SassoonSansRg" w:hAnsi="SassoonSansRg" w:cs="SassoonSansRg"/>
                                <w:color w:val="003E4F"/>
                                <w:sz w:val="18"/>
                                <w:szCs w:val="18"/>
                              </w:rPr>
                              <w:t>In this unit, children will learn about the biomes and</w:t>
                            </w:r>
                            <w:r w:rsidRPr="00220876">
                              <w:rPr>
                                <w:rFonts w:ascii="SassoonSansRg" w:hAnsi="SassoonSansRg" w:cs="SassoonSansRg"/>
                                <w:color w:val="003E4F"/>
                                <w:sz w:val="18"/>
                                <w:szCs w:val="24"/>
                              </w:rPr>
                              <w:t xml:space="preserve"> </w:t>
                            </w:r>
                            <w:r w:rsidRPr="00220876">
                              <w:rPr>
                                <w:rFonts w:ascii="SassoonSansRg" w:hAnsi="SassoonSansRg" w:cs="SassoonSansRg"/>
                                <w:color w:val="003E4F"/>
                                <w:sz w:val="18"/>
                                <w:szCs w:val="18"/>
                              </w:rPr>
                              <w:t>ecosystems in the UK. They will discover</w:t>
                            </w:r>
                            <w:r w:rsidRPr="00220876">
                              <w:rPr>
                                <w:rFonts w:ascii="SassoonSansRg" w:hAnsi="SassoonSansRg" w:cs="SassoonSansRg"/>
                                <w:color w:val="003E4F"/>
                                <w:sz w:val="18"/>
                                <w:szCs w:val="18"/>
                              </w:rPr>
                              <w:t xml:space="preserve"> the</w:t>
                            </w:r>
                            <w:r w:rsidRPr="00220876">
                              <w:rPr>
                                <w:rFonts w:ascii="SassoonSansRg" w:hAnsi="SassoonSansRg" w:cs="SassoonSansRg"/>
                                <w:color w:val="003E4F"/>
                                <w:sz w:val="18"/>
                                <w:szCs w:val="18"/>
                              </w:rPr>
                              <w:t xml:space="preserve"> diversity of trees, plants and </w:t>
                            </w:r>
                            <w:r w:rsidRPr="00220876">
                              <w:rPr>
                                <w:rFonts w:ascii="SassoonSansRg" w:hAnsi="SassoonSansRg" w:cs="SassoonSansRg"/>
                                <w:color w:val="003E4F"/>
                                <w:sz w:val="18"/>
                                <w:szCs w:val="18"/>
                              </w:rPr>
                              <w:t xml:space="preserve">animals found </w:t>
                            </w:r>
                            <w:r w:rsidRPr="00220876">
                              <w:rPr>
                                <w:rFonts w:ascii="SassoonSansRg" w:hAnsi="SassoonSansRg" w:cs="SassoonSansRg"/>
                                <w:color w:val="003E4F"/>
                                <w:sz w:val="18"/>
                                <w:szCs w:val="18"/>
                              </w:rPr>
                              <w:t>locally</w:t>
                            </w:r>
                            <w:r w:rsidRPr="00220876">
                              <w:rPr>
                                <w:rFonts w:ascii="SassoonSansRg" w:hAnsi="SassoonSansRg" w:cs="SassoonSansRg"/>
                                <w:color w:val="003E4F"/>
                                <w:sz w:val="18"/>
                                <w:szCs w:val="18"/>
                              </w:rPr>
                              <w:t xml:space="preserve">. They will plan </w:t>
                            </w:r>
                            <w:r w:rsidRPr="00220876">
                              <w:rPr>
                                <w:rFonts w:ascii="SassoonSansRg" w:hAnsi="SassoonSansRg" w:cs="SassoonSansRg"/>
                                <w:color w:val="003E4F"/>
                                <w:sz w:val="18"/>
                                <w:szCs w:val="18"/>
                              </w:rPr>
                              <w:t>and carry out</w:t>
                            </w:r>
                            <w:r w:rsidRPr="00220876">
                              <w:rPr>
                                <w:rFonts w:ascii="SassoonSansRg" w:hAnsi="SassoonSansRg" w:cs="SassoonSansRg"/>
                                <w:color w:val="003E4F"/>
                                <w:sz w:val="18"/>
                                <w:szCs w:val="18"/>
                              </w:rPr>
                              <w:t xml:space="preserve"> fieldwork at a local woodland ecos</w:t>
                            </w:r>
                            <w:r w:rsidRPr="00220876">
                              <w:rPr>
                                <w:rFonts w:ascii="SassoonSansRg" w:hAnsi="SassoonSansRg" w:cs="SassoonSansRg"/>
                                <w:color w:val="003E4F"/>
                                <w:sz w:val="18"/>
                                <w:szCs w:val="18"/>
                              </w:rPr>
                              <w:t xml:space="preserve">ystem, observing, measuring and </w:t>
                            </w:r>
                            <w:r w:rsidRPr="00220876">
                              <w:rPr>
                                <w:rFonts w:ascii="SassoonSansRg" w:hAnsi="SassoonSansRg" w:cs="SassoonSansRg"/>
                                <w:color w:val="003E4F"/>
                                <w:sz w:val="18"/>
                                <w:szCs w:val="18"/>
                              </w:rPr>
                              <w:t>recording their findings. Children will finally analyse</w:t>
                            </w:r>
                            <w:r w:rsidRPr="00220876">
                              <w:rPr>
                                <w:rFonts w:ascii="SassoonSansRg" w:hAnsi="SassoonSansRg" w:cs="SassoonSansRg"/>
                                <w:color w:val="003E4F"/>
                                <w:sz w:val="18"/>
                                <w:szCs w:val="18"/>
                              </w:rPr>
                              <w:t xml:space="preserve"> the data collected and present their information/</w:t>
                            </w:r>
                          </w:p>
                          <w:p w14:paraId="46788A78" w14:textId="1A11B00A" w:rsidR="00220876" w:rsidRPr="00220876" w:rsidRDefault="004F17CB" w:rsidP="00220876">
                            <w:pPr>
                              <w:spacing w:after="0" w:line="240" w:lineRule="auto"/>
                              <w:jc w:val="center"/>
                              <w:rPr>
                                <w:rFonts w:cstheme="minorHAnsi"/>
                                <w:b/>
                                <w:sz w:val="20"/>
                                <w:szCs w:val="20"/>
                              </w:rPr>
                            </w:pPr>
                            <w:r w:rsidRPr="004F17CB">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HISTORY</w:t>
                            </w:r>
                            <w:r>
                              <w:rPr>
                                <w:rFonts w:cstheme="minorHAnsi"/>
                                <w:b/>
                                <w:sz w:val="20"/>
                                <w:szCs w:val="20"/>
                              </w:rPr>
                              <w:br/>
                            </w:r>
                            <w:r w:rsidR="00220876">
                              <w:rPr>
                                <w:rFonts w:cstheme="minorHAnsi"/>
                                <w:b/>
                                <w:sz w:val="20"/>
                                <w:szCs w:val="20"/>
                              </w:rPr>
                              <w:t>Anglo-Saxons and Vikings</w:t>
                            </w:r>
                          </w:p>
                          <w:p w14:paraId="15F706AB" w14:textId="44600B01" w:rsidR="00B169F2" w:rsidRPr="00220876" w:rsidRDefault="00220876" w:rsidP="00220876">
                            <w:pPr>
                              <w:spacing w:after="0" w:line="240" w:lineRule="auto"/>
                              <w:jc w:val="both"/>
                              <w:rPr>
                                <w:rFonts w:cstheme="minorHAnsi"/>
                                <w:sz w:val="18"/>
                                <w:szCs w:val="18"/>
                              </w:rPr>
                            </w:pPr>
                            <w:r w:rsidRPr="00220876">
                              <w:rPr>
                                <w:sz w:val="12"/>
                              </w:rPr>
                              <w:t xml:space="preserve"> </w:t>
                            </w:r>
                            <w:r w:rsidRPr="00220876">
                              <w:rPr>
                                <w:sz w:val="18"/>
                                <w:szCs w:val="18"/>
                              </w:rPr>
                              <w:t xml:space="preserve">This unit looks at the Anglo-Saxons and Vikings and their achievements from 410 CE to 1066 CE. The first lessons </w:t>
                            </w:r>
                            <w:r w:rsidR="0080650A">
                              <w:rPr>
                                <w:sz w:val="18"/>
                                <w:szCs w:val="18"/>
                              </w:rPr>
                              <w:t xml:space="preserve">explore </w:t>
                            </w:r>
                            <w:r w:rsidRPr="00220876">
                              <w:rPr>
                                <w:sz w:val="18"/>
                                <w:szCs w:val="18"/>
                              </w:rPr>
                              <w:t>the reasons why the Anglo-Saxons travelled to England’s shores and decided to settle. This moves on to finding out how England was ruled during the</w:t>
                            </w:r>
                            <w:r w:rsidRPr="00220876">
                              <w:rPr>
                                <w:sz w:val="18"/>
                                <w:szCs w:val="18"/>
                              </w:rPr>
                              <w:t xml:space="preserve"> settlement of the Anglo-Saxons.  </w:t>
                            </w:r>
                            <w:r w:rsidRPr="00220876">
                              <w:rPr>
                                <w:sz w:val="18"/>
                                <w:szCs w:val="18"/>
                              </w:rPr>
                              <w:t>It finishes with a look at who the Vikings were, why they carried out raids in England and how their arrival impacted the political and social hierarchy of the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9EB2A" id="Text Box 3" o:spid="_x0000_s1035" type="#_x0000_t202" style="position:absolute;margin-left:332.05pt;margin-top:104.2pt;width:227.25pt;height:3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" fillcolor="#b6dde8 [1304]" strokeweight=".5pt">
                <v:textbox>
                  <w:txbxContent>
                    <w:p w14:paraId="7D067F08" w14:textId="20A88F90" w:rsidR="00734AE9" w:rsidRDefault="004F17CB" w:rsidP="000060AB">
                      <w:pPr>
                        <w:spacing w:after="0" w:line="240" w:lineRule="auto"/>
                        <w:jc w:val="cente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GEOGRAPHY</w:t>
                      </w:r>
                    </w:p>
                    <w:p w14:paraId="7D9857B5" w14:textId="0C8B4F2E" w:rsidR="000060AB" w:rsidRDefault="00220876" w:rsidP="000060AB">
                      <w:pPr>
                        <w:spacing w:after="0" w:line="240" w:lineRule="auto"/>
                        <w:jc w:val="center"/>
                        <w:rPr>
                          <w:rFonts w:cstheme="minorHAnsi"/>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Biomes</w:t>
                      </w:r>
                    </w:p>
                    <w:p w14:paraId="749FDAC2" w14:textId="78FF761C" w:rsidR="001019EA" w:rsidRPr="00220876" w:rsidRDefault="00220876" w:rsidP="00220876">
                      <w:pPr>
                        <w:autoSpaceDE w:val="0"/>
                        <w:autoSpaceDN w:val="0"/>
                        <w:adjustRightInd w:val="0"/>
                        <w:spacing w:after="0" w:line="240" w:lineRule="auto"/>
                        <w:rPr>
                          <w:rFonts w:ascii="SassoonSansRg" w:hAnsi="SassoonSansRg" w:cs="SassoonSansRg"/>
                          <w:color w:val="003E4F"/>
                          <w:sz w:val="18"/>
                          <w:szCs w:val="24"/>
                        </w:rPr>
                      </w:pPr>
                      <w:r w:rsidRPr="00220876">
                        <w:rPr>
                          <w:rFonts w:ascii="SassoonSansRg" w:hAnsi="SassoonSansRg" w:cs="SassoonSansRg"/>
                          <w:color w:val="003E4F"/>
                          <w:sz w:val="18"/>
                          <w:szCs w:val="18"/>
                        </w:rPr>
                        <w:t>In this unit, children will learn about the biomes and</w:t>
                      </w:r>
                      <w:r w:rsidRPr="00220876">
                        <w:rPr>
                          <w:rFonts w:ascii="SassoonSansRg" w:hAnsi="SassoonSansRg" w:cs="SassoonSansRg"/>
                          <w:color w:val="003E4F"/>
                          <w:sz w:val="18"/>
                          <w:szCs w:val="24"/>
                        </w:rPr>
                        <w:t xml:space="preserve"> </w:t>
                      </w:r>
                      <w:r w:rsidRPr="00220876">
                        <w:rPr>
                          <w:rFonts w:ascii="SassoonSansRg" w:hAnsi="SassoonSansRg" w:cs="SassoonSansRg"/>
                          <w:color w:val="003E4F"/>
                          <w:sz w:val="18"/>
                          <w:szCs w:val="18"/>
                        </w:rPr>
                        <w:t>ecosystems in the UK. They will discover</w:t>
                      </w:r>
                      <w:r w:rsidRPr="00220876">
                        <w:rPr>
                          <w:rFonts w:ascii="SassoonSansRg" w:hAnsi="SassoonSansRg" w:cs="SassoonSansRg"/>
                          <w:color w:val="003E4F"/>
                          <w:sz w:val="18"/>
                          <w:szCs w:val="18"/>
                        </w:rPr>
                        <w:t xml:space="preserve"> the</w:t>
                      </w:r>
                      <w:r w:rsidRPr="00220876">
                        <w:rPr>
                          <w:rFonts w:ascii="SassoonSansRg" w:hAnsi="SassoonSansRg" w:cs="SassoonSansRg"/>
                          <w:color w:val="003E4F"/>
                          <w:sz w:val="18"/>
                          <w:szCs w:val="18"/>
                        </w:rPr>
                        <w:t xml:space="preserve"> diversity of trees, plants and </w:t>
                      </w:r>
                      <w:r w:rsidRPr="00220876">
                        <w:rPr>
                          <w:rFonts w:ascii="SassoonSansRg" w:hAnsi="SassoonSansRg" w:cs="SassoonSansRg"/>
                          <w:color w:val="003E4F"/>
                          <w:sz w:val="18"/>
                          <w:szCs w:val="18"/>
                        </w:rPr>
                        <w:t xml:space="preserve">animals found </w:t>
                      </w:r>
                      <w:r w:rsidRPr="00220876">
                        <w:rPr>
                          <w:rFonts w:ascii="SassoonSansRg" w:hAnsi="SassoonSansRg" w:cs="SassoonSansRg"/>
                          <w:color w:val="003E4F"/>
                          <w:sz w:val="18"/>
                          <w:szCs w:val="18"/>
                        </w:rPr>
                        <w:t>locally</w:t>
                      </w:r>
                      <w:r w:rsidRPr="00220876">
                        <w:rPr>
                          <w:rFonts w:ascii="SassoonSansRg" w:hAnsi="SassoonSansRg" w:cs="SassoonSansRg"/>
                          <w:color w:val="003E4F"/>
                          <w:sz w:val="18"/>
                          <w:szCs w:val="18"/>
                        </w:rPr>
                        <w:t xml:space="preserve">. They will plan </w:t>
                      </w:r>
                      <w:r w:rsidRPr="00220876">
                        <w:rPr>
                          <w:rFonts w:ascii="SassoonSansRg" w:hAnsi="SassoonSansRg" w:cs="SassoonSansRg"/>
                          <w:color w:val="003E4F"/>
                          <w:sz w:val="18"/>
                          <w:szCs w:val="18"/>
                        </w:rPr>
                        <w:t>and carry out</w:t>
                      </w:r>
                      <w:r w:rsidRPr="00220876">
                        <w:rPr>
                          <w:rFonts w:ascii="SassoonSansRg" w:hAnsi="SassoonSansRg" w:cs="SassoonSansRg"/>
                          <w:color w:val="003E4F"/>
                          <w:sz w:val="18"/>
                          <w:szCs w:val="18"/>
                        </w:rPr>
                        <w:t xml:space="preserve"> fieldwork at a local woodland ecos</w:t>
                      </w:r>
                      <w:r w:rsidRPr="00220876">
                        <w:rPr>
                          <w:rFonts w:ascii="SassoonSansRg" w:hAnsi="SassoonSansRg" w:cs="SassoonSansRg"/>
                          <w:color w:val="003E4F"/>
                          <w:sz w:val="18"/>
                          <w:szCs w:val="18"/>
                        </w:rPr>
                        <w:t xml:space="preserve">ystem, observing, measuring and </w:t>
                      </w:r>
                      <w:r w:rsidRPr="00220876">
                        <w:rPr>
                          <w:rFonts w:ascii="SassoonSansRg" w:hAnsi="SassoonSansRg" w:cs="SassoonSansRg"/>
                          <w:color w:val="003E4F"/>
                          <w:sz w:val="18"/>
                          <w:szCs w:val="18"/>
                        </w:rPr>
                        <w:t>recording their findings. Children will finally analyse</w:t>
                      </w:r>
                      <w:r w:rsidRPr="00220876">
                        <w:rPr>
                          <w:rFonts w:ascii="SassoonSansRg" w:hAnsi="SassoonSansRg" w:cs="SassoonSansRg"/>
                          <w:color w:val="003E4F"/>
                          <w:sz w:val="18"/>
                          <w:szCs w:val="18"/>
                        </w:rPr>
                        <w:t xml:space="preserve"> the data collected and present their information/</w:t>
                      </w:r>
                    </w:p>
                    <w:p w14:paraId="46788A78" w14:textId="1A11B00A" w:rsidR="00220876" w:rsidRPr="00220876" w:rsidRDefault="004F17CB" w:rsidP="00220876">
                      <w:pPr>
                        <w:spacing w:after="0" w:line="240" w:lineRule="auto"/>
                        <w:jc w:val="center"/>
                        <w:rPr>
                          <w:rFonts w:cstheme="minorHAnsi"/>
                          <w:b/>
                          <w:sz w:val="20"/>
                          <w:szCs w:val="20"/>
                        </w:rPr>
                      </w:pPr>
                      <w:r w:rsidRPr="004F17CB">
                        <w:rPr>
                          <w:rFonts w:ascii="Century Gothic" w:hAnsi="Century Gothic" w:cstheme="minorHAnsi"/>
                          <w:b/>
                          <w:color w:val="000000" w:themeColor="text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HISTORY</w:t>
                      </w:r>
                      <w:r>
                        <w:rPr>
                          <w:rFonts w:cstheme="minorHAnsi"/>
                          <w:b/>
                          <w:sz w:val="20"/>
                          <w:szCs w:val="20"/>
                        </w:rPr>
                        <w:br/>
                      </w:r>
                      <w:r w:rsidR="00220876">
                        <w:rPr>
                          <w:rFonts w:cstheme="minorHAnsi"/>
                          <w:b/>
                          <w:sz w:val="20"/>
                          <w:szCs w:val="20"/>
                        </w:rPr>
                        <w:t>Anglo-Saxons and Vikings</w:t>
                      </w:r>
                    </w:p>
                    <w:p w14:paraId="15F706AB" w14:textId="44600B01" w:rsidR="00B169F2" w:rsidRPr="00220876" w:rsidRDefault="00220876" w:rsidP="00220876">
                      <w:pPr>
                        <w:spacing w:after="0" w:line="240" w:lineRule="auto"/>
                        <w:jc w:val="both"/>
                        <w:rPr>
                          <w:rFonts w:cstheme="minorHAnsi"/>
                          <w:sz w:val="18"/>
                          <w:szCs w:val="18"/>
                        </w:rPr>
                      </w:pPr>
                      <w:r w:rsidRPr="00220876">
                        <w:rPr>
                          <w:sz w:val="12"/>
                        </w:rPr>
                        <w:t xml:space="preserve"> </w:t>
                      </w:r>
                      <w:r w:rsidRPr="00220876">
                        <w:rPr>
                          <w:sz w:val="18"/>
                          <w:szCs w:val="18"/>
                        </w:rPr>
                        <w:t xml:space="preserve">This unit looks at the Anglo-Saxons and Vikings and their achievements from 410 CE to 1066 CE. The first lessons </w:t>
                      </w:r>
                      <w:r w:rsidR="0080650A">
                        <w:rPr>
                          <w:sz w:val="18"/>
                          <w:szCs w:val="18"/>
                        </w:rPr>
                        <w:t xml:space="preserve">explore </w:t>
                      </w:r>
                      <w:r w:rsidRPr="00220876">
                        <w:rPr>
                          <w:sz w:val="18"/>
                          <w:szCs w:val="18"/>
                        </w:rPr>
                        <w:t>the reasons why the Anglo-Saxons travelled to England’s shores and decided to settle. This moves on to finding out how England was ruled during the</w:t>
                      </w:r>
                      <w:r w:rsidRPr="00220876">
                        <w:rPr>
                          <w:sz w:val="18"/>
                          <w:szCs w:val="18"/>
                        </w:rPr>
                        <w:t xml:space="preserve"> settlement of the Anglo-Saxons.  </w:t>
                      </w:r>
                      <w:r w:rsidRPr="00220876">
                        <w:rPr>
                          <w:sz w:val="18"/>
                          <w:szCs w:val="18"/>
                        </w:rPr>
                        <w:t>It finishes with a look at who the Vikings were, why they carried out raids in England and how their arrival impacted the political and social hierarchy of the time.</w:t>
                      </w:r>
                    </w:p>
                  </w:txbxContent>
                </v:textbox>
              </v:shape>
            </w:pict>
          </mc:Fallback>
        </mc:AlternateContent>
      </w:r>
      <w:r w:rsidR="00275DE2">
        <w:rPr>
          <w:noProof/>
          <w:lang w:eastAsia="en-GB"/>
        </w:rPr>
        <mc:AlternateContent>
          <mc:Choice Requires="wps">
            <w:drawing>
              <wp:anchor distT="0" distB="0" distL="114300" distR="114300" simplePos="0" relativeHeight="251673600" behindDoc="0" locked="0" layoutInCell="1" allowOverlap="1" wp14:anchorId="073793C7" wp14:editId="3B3B28E2">
                <wp:simplePos x="0" y="0"/>
                <wp:positionH relativeFrom="column">
                  <wp:posOffset>-558140</wp:posOffset>
                </wp:positionH>
                <wp:positionV relativeFrom="paragraph">
                  <wp:posOffset>2684236</wp:posOffset>
                </wp:positionV>
                <wp:extent cx="1695450" cy="1399927"/>
                <wp:effectExtent l="0" t="0" r="19050" b="10160"/>
                <wp:wrapNone/>
                <wp:docPr id="11" name="Text Box 11"/>
                <wp:cNvGraphicFramePr/>
                <a:graphic xmlns:a="http://schemas.openxmlformats.org/drawingml/2006/main">
                  <a:graphicData uri="http://schemas.microsoft.com/office/word/2010/wordprocessingShape">
                    <wps:wsp>
                      <wps:cNvSpPr txBox="1"/>
                      <wps:spPr>
                        <a:xfrm>
                          <a:off x="0" y="0"/>
                          <a:ext cx="1695450" cy="1399927"/>
                        </a:xfrm>
                        <a:prstGeom prst="rect">
                          <a:avLst/>
                        </a:prstGeom>
                        <a:solidFill>
                          <a:schemeClr val="accent3">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D1741" w14:textId="41468852" w:rsidR="00044F4D" w:rsidRPr="004F17CB" w:rsidRDefault="004F17CB" w:rsidP="00C81FE0">
                            <w:pPr>
                              <w:spacing w:after="0" w:line="240" w:lineRule="auto"/>
                              <w:jc w:val="cente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w:t>
                            </w:r>
                          </w:p>
                          <w:p w14:paraId="5A720EEC" w14:textId="412394C8" w:rsidR="00A42BC7" w:rsidRDefault="007F2F67" w:rsidP="007F2F67">
                            <w:pPr>
                              <w:spacing w:after="0" w:line="240" w:lineRule="auto"/>
                              <w:jc w:val="center"/>
                              <w:rPr>
                                <w:rFonts w:cstheme="minorHAnsi"/>
                                <w:b/>
                                <w:sz w:val="20"/>
                              </w:rPr>
                            </w:pPr>
                            <w:r>
                              <w:rPr>
                                <w:rFonts w:cstheme="minorHAnsi"/>
                                <w:b/>
                                <w:sz w:val="20"/>
                              </w:rPr>
                              <w:t>Scratch – Developing Games</w:t>
                            </w:r>
                          </w:p>
                          <w:p w14:paraId="483F004D" w14:textId="3DEF39FD" w:rsidR="007F2F67" w:rsidRPr="007F2F67" w:rsidRDefault="007F2F67" w:rsidP="007F2F67">
                            <w:pPr>
                              <w:spacing w:after="0" w:line="240" w:lineRule="auto"/>
                              <w:jc w:val="both"/>
                              <w:rPr>
                                <w:rFonts w:cstheme="minorHAnsi"/>
                                <w:sz w:val="18"/>
                              </w:rPr>
                            </w:pPr>
                            <w:r w:rsidRPr="007F2F67">
                              <w:rPr>
                                <w:rFonts w:cstheme="minorHAnsi"/>
                                <w:sz w:val="18"/>
                              </w:rPr>
                              <w:t xml:space="preserve">Use Scratch to build </w:t>
                            </w:r>
                            <w:r>
                              <w:rPr>
                                <w:rFonts w:cstheme="minorHAnsi"/>
                                <w:sz w:val="18"/>
                              </w:rPr>
                              <w:t xml:space="preserve">and edit algorithms for simple games. Develop their skills in writing their own algorithms as well as editing and debugging existing codes.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93C7" id="Text Box 11" o:spid="_x0000_s1036" type="#_x0000_t202" style="position:absolute;margin-left:-43.95pt;margin-top:211.35pt;width:133.5pt;height:1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" fillcolor="#c2d69b [1942]" strokeweight=".5pt">
                <v:textbox>
                  <w:txbxContent>
                    <w:p w14:paraId="7AFD1741" w14:textId="41468852" w:rsidR="00044F4D" w:rsidRPr="004F17CB" w:rsidRDefault="004F17CB" w:rsidP="00C81FE0">
                      <w:pPr>
                        <w:spacing w:after="0" w:line="240" w:lineRule="auto"/>
                        <w:jc w:val="cente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w:t>
                      </w:r>
                    </w:p>
                    <w:p w14:paraId="5A720EEC" w14:textId="412394C8" w:rsidR="00A42BC7" w:rsidRDefault="007F2F67" w:rsidP="007F2F67">
                      <w:pPr>
                        <w:spacing w:after="0" w:line="240" w:lineRule="auto"/>
                        <w:jc w:val="center"/>
                        <w:rPr>
                          <w:rFonts w:cstheme="minorHAnsi"/>
                          <w:b/>
                          <w:sz w:val="20"/>
                        </w:rPr>
                      </w:pPr>
                      <w:r>
                        <w:rPr>
                          <w:rFonts w:cstheme="minorHAnsi"/>
                          <w:b/>
                          <w:sz w:val="20"/>
                        </w:rPr>
                        <w:t>Scratch – Developing Games</w:t>
                      </w:r>
                    </w:p>
                    <w:p w14:paraId="483F004D" w14:textId="3DEF39FD" w:rsidR="007F2F67" w:rsidRPr="007F2F67" w:rsidRDefault="007F2F67" w:rsidP="007F2F67">
                      <w:pPr>
                        <w:spacing w:after="0" w:line="240" w:lineRule="auto"/>
                        <w:jc w:val="both"/>
                        <w:rPr>
                          <w:rFonts w:cstheme="minorHAnsi"/>
                          <w:sz w:val="18"/>
                        </w:rPr>
                      </w:pPr>
                      <w:r w:rsidRPr="007F2F67">
                        <w:rPr>
                          <w:rFonts w:cstheme="minorHAnsi"/>
                          <w:sz w:val="18"/>
                        </w:rPr>
                        <w:t xml:space="preserve">Use Scratch to build </w:t>
                      </w:r>
                      <w:r>
                        <w:rPr>
                          <w:rFonts w:cstheme="minorHAnsi"/>
                          <w:sz w:val="18"/>
                        </w:rPr>
                        <w:t xml:space="preserve">and edit algorithms for simple games. Develop their skills in writing their own algorithms as well as editing and debugging existing codes. </w:t>
                      </w:r>
                    </w:p>
                  </w:txbxContent>
                </v:textbox>
              </v:shape>
            </w:pict>
          </mc:Fallback>
        </mc:AlternateContent>
      </w:r>
      <w:r w:rsidR="0028712A" w:rsidRPr="001D339E">
        <w:rPr>
          <w:noProof/>
          <w:lang w:eastAsia="en-GB"/>
        </w:rPr>
        <mc:AlternateContent>
          <mc:Choice Requires="wps">
            <w:drawing>
              <wp:anchor distT="0" distB="0" distL="114300" distR="114300" simplePos="0" relativeHeight="251684864" behindDoc="0" locked="0" layoutInCell="1" allowOverlap="1" wp14:anchorId="16F2ECED" wp14:editId="5EE91A7E">
                <wp:simplePos x="0" y="0"/>
                <wp:positionH relativeFrom="column">
                  <wp:posOffset>7153275</wp:posOffset>
                </wp:positionH>
                <wp:positionV relativeFrom="paragraph">
                  <wp:posOffset>2844800</wp:posOffset>
                </wp:positionV>
                <wp:extent cx="2276475" cy="1219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219200"/>
                        </a:xfrm>
                        <a:prstGeom prst="rect">
                          <a:avLst/>
                        </a:prstGeom>
                        <a:solidFill>
                          <a:schemeClr val="accent4">
                            <a:lumMod val="40000"/>
                            <a:lumOff val="60000"/>
                          </a:schemeClr>
                        </a:solidFill>
                        <a:ln w="9525">
                          <a:solidFill>
                            <a:srgbClr val="000000"/>
                          </a:solidFill>
                          <a:miter lim="800000"/>
                          <a:headEnd/>
                          <a:tailEnd/>
                        </a:ln>
                      </wps:spPr>
                      <wps:txbx>
                        <w:txbxContent>
                          <w:p w14:paraId="3117AF72" w14:textId="7C3845FC" w:rsidR="000339D9" w:rsidRPr="004F17CB" w:rsidRDefault="004F17CB" w:rsidP="000339D9">
                            <w:pPr>
                              <w:spacing w:after="0" w:line="240" w:lineRule="auto"/>
                              <w:jc w:val="cente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w:t>
                            </w:r>
                          </w:p>
                          <w:p w14:paraId="74B268C6" w14:textId="48D8F93D" w:rsidR="00730307" w:rsidRPr="00C05D7D" w:rsidRDefault="00730307" w:rsidP="000339D9">
                            <w:pPr>
                              <w:spacing w:after="0" w:line="240" w:lineRule="auto"/>
                              <w:jc w:val="center"/>
                              <w:rPr>
                                <w:rFonts w:cstheme="minorHAnsi"/>
                                <w:b/>
                                <w:sz w:val="20"/>
                              </w:rPr>
                            </w:pPr>
                            <w:r w:rsidRPr="00C05D7D">
                              <w:rPr>
                                <w:rFonts w:cstheme="minorHAnsi"/>
                                <w:b/>
                                <w:sz w:val="20"/>
                              </w:rPr>
                              <w:t xml:space="preserve"> (Charanga) </w:t>
                            </w:r>
                          </w:p>
                          <w:p w14:paraId="5A89D1FB" w14:textId="4470C1B8" w:rsidR="00456847" w:rsidRPr="00E96F4A" w:rsidRDefault="00E96F4A" w:rsidP="00E96F4A">
                            <w:pPr>
                              <w:spacing w:after="0" w:line="240" w:lineRule="auto"/>
                              <w:jc w:val="both"/>
                              <w:rPr>
                                <w:rFonts w:cstheme="minorHAnsi"/>
                                <w:sz w:val="20"/>
                                <w:szCs w:val="20"/>
                              </w:rPr>
                            </w:pPr>
                            <w:r>
                              <w:rPr>
                                <w:rFonts w:cstheme="minorHAnsi"/>
                                <w:sz w:val="20"/>
                                <w:szCs w:val="20"/>
                              </w:rPr>
                              <w:t>Children will play and perform in solo</w:t>
                            </w:r>
                            <w:r w:rsidR="00E85673">
                              <w:rPr>
                                <w:rFonts w:cstheme="minorHAnsi"/>
                                <w:sz w:val="20"/>
                                <w:szCs w:val="20"/>
                              </w:rPr>
                              <w:t xml:space="preserve"> and ensemble contexts, using their voices. Children will listen with attention to detail and recall sounds with increasing aural memory.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2ECED" id="_x0000_s1037" type="#_x0000_t202" style="position:absolute;margin-left:563.25pt;margin-top:224pt;width:179.25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" fillcolor="#ccc0d9 [1303]">
                <v:textbox>
                  <w:txbxContent>
                    <w:p w14:paraId="3117AF72" w14:textId="7C3845FC" w:rsidR="000339D9" w:rsidRPr="004F17CB" w:rsidRDefault="004F17CB" w:rsidP="000339D9">
                      <w:pPr>
                        <w:spacing w:after="0" w:line="240" w:lineRule="auto"/>
                        <w:jc w:val="center"/>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7CB">
                        <w:rPr>
                          <w:rFonts w:ascii="Century Gothic" w:hAnsi="Century Gothic" w:cstheme="minorHAns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w:t>
                      </w:r>
                    </w:p>
                    <w:p w14:paraId="74B268C6" w14:textId="48D8F93D" w:rsidR="00730307" w:rsidRPr="00C05D7D" w:rsidRDefault="00730307" w:rsidP="000339D9">
                      <w:pPr>
                        <w:spacing w:after="0" w:line="240" w:lineRule="auto"/>
                        <w:jc w:val="center"/>
                        <w:rPr>
                          <w:rFonts w:cstheme="minorHAnsi"/>
                          <w:b/>
                          <w:sz w:val="20"/>
                        </w:rPr>
                      </w:pPr>
                      <w:r w:rsidRPr="00C05D7D">
                        <w:rPr>
                          <w:rFonts w:cstheme="minorHAnsi"/>
                          <w:b/>
                          <w:sz w:val="20"/>
                        </w:rPr>
                        <w:t xml:space="preserve"> (Charanga) </w:t>
                      </w:r>
                    </w:p>
                    <w:p w14:paraId="5A89D1FB" w14:textId="4470C1B8" w:rsidR="00456847" w:rsidRPr="00E96F4A" w:rsidRDefault="00E96F4A" w:rsidP="00E96F4A">
                      <w:pPr>
                        <w:spacing w:after="0" w:line="240" w:lineRule="auto"/>
                        <w:jc w:val="both"/>
                        <w:rPr>
                          <w:rFonts w:cstheme="minorHAnsi"/>
                          <w:sz w:val="20"/>
                          <w:szCs w:val="20"/>
                        </w:rPr>
                      </w:pPr>
                      <w:r>
                        <w:rPr>
                          <w:rFonts w:cstheme="minorHAnsi"/>
                          <w:sz w:val="20"/>
                          <w:szCs w:val="20"/>
                        </w:rPr>
                        <w:t>Children will play and perform in solo</w:t>
                      </w:r>
                      <w:r w:rsidR="00E85673">
                        <w:rPr>
                          <w:rFonts w:cstheme="minorHAnsi"/>
                          <w:sz w:val="20"/>
                          <w:szCs w:val="20"/>
                        </w:rPr>
                        <w:t xml:space="preserve"> and ensemble contexts, using their voices. Children will listen with attention to detail and recall sounds with increasing aural memory.</w:t>
                      </w:r>
                    </w:p>
                  </w:txbxContent>
                </v:textbox>
              </v:shape>
            </w:pict>
          </mc:Fallback>
        </mc:AlternateContent>
      </w:r>
      <w:r w:rsidR="007D17C2">
        <w:tab/>
      </w:r>
    </w:p>
    <w:sectPr w:rsidR="007F74B0" w:rsidRPr="007D17C2" w:rsidSect="00CD1EC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F77F6" w14:textId="77777777" w:rsidR="001E20DC" w:rsidRDefault="001E20DC" w:rsidP="00226EF7">
      <w:pPr>
        <w:spacing w:after="0" w:line="240" w:lineRule="auto"/>
      </w:pPr>
      <w:r>
        <w:separator/>
      </w:r>
    </w:p>
  </w:endnote>
  <w:endnote w:type="continuationSeparator" w:id="0">
    <w:p w14:paraId="47A5FBAB" w14:textId="77777777" w:rsidR="001E20DC" w:rsidRDefault="001E20DC" w:rsidP="0022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replay">
    <w:altName w:val="BPreplay"/>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SassoonSansR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A811F" w14:textId="77777777" w:rsidR="001E20DC" w:rsidRDefault="001E20DC" w:rsidP="00226EF7">
      <w:pPr>
        <w:spacing w:after="0" w:line="240" w:lineRule="auto"/>
      </w:pPr>
      <w:r>
        <w:separator/>
      </w:r>
    </w:p>
  </w:footnote>
  <w:footnote w:type="continuationSeparator" w:id="0">
    <w:p w14:paraId="225F0D56" w14:textId="77777777" w:rsidR="001E20DC" w:rsidRDefault="001E20DC" w:rsidP="00226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B34"/>
    <w:multiLevelType w:val="hybridMultilevel"/>
    <w:tmpl w:val="00A0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4453"/>
    <w:multiLevelType w:val="hybridMultilevel"/>
    <w:tmpl w:val="C7861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D939E6"/>
    <w:multiLevelType w:val="hybridMultilevel"/>
    <w:tmpl w:val="BCA6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A2DF6"/>
    <w:multiLevelType w:val="multilevel"/>
    <w:tmpl w:val="C2E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9B0E60"/>
    <w:multiLevelType w:val="hybridMultilevel"/>
    <w:tmpl w:val="59C0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25FDC"/>
    <w:multiLevelType w:val="hybridMultilevel"/>
    <w:tmpl w:val="902A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23011"/>
    <w:multiLevelType w:val="hybridMultilevel"/>
    <w:tmpl w:val="768AE9C4"/>
    <w:lvl w:ilvl="0" w:tplc="5B065D8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214C5"/>
    <w:multiLevelType w:val="hybridMultilevel"/>
    <w:tmpl w:val="1B50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858F3"/>
    <w:multiLevelType w:val="hybridMultilevel"/>
    <w:tmpl w:val="74347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921A72"/>
    <w:multiLevelType w:val="hybridMultilevel"/>
    <w:tmpl w:val="95102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26707C"/>
    <w:multiLevelType w:val="hybridMultilevel"/>
    <w:tmpl w:val="19C0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35742"/>
    <w:multiLevelType w:val="hybridMultilevel"/>
    <w:tmpl w:val="2CDE937A"/>
    <w:lvl w:ilvl="0" w:tplc="A4CCCF1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53C93"/>
    <w:multiLevelType w:val="hybridMultilevel"/>
    <w:tmpl w:val="02DC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5390E"/>
    <w:multiLevelType w:val="hybridMultilevel"/>
    <w:tmpl w:val="3FF86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062E9A"/>
    <w:multiLevelType w:val="hybridMultilevel"/>
    <w:tmpl w:val="203A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C32FF"/>
    <w:multiLevelType w:val="hybridMultilevel"/>
    <w:tmpl w:val="3C94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0"/>
  </w:num>
  <w:num w:numId="4">
    <w:abstractNumId w:val="0"/>
  </w:num>
  <w:num w:numId="5">
    <w:abstractNumId w:val="6"/>
  </w:num>
  <w:num w:numId="6">
    <w:abstractNumId w:val="11"/>
  </w:num>
  <w:num w:numId="7">
    <w:abstractNumId w:val="3"/>
  </w:num>
  <w:num w:numId="8">
    <w:abstractNumId w:val="5"/>
  </w:num>
  <w:num w:numId="9">
    <w:abstractNumId w:val="15"/>
  </w:num>
  <w:num w:numId="10">
    <w:abstractNumId w:val="12"/>
  </w:num>
  <w:num w:numId="11">
    <w:abstractNumId w:val="13"/>
  </w:num>
  <w:num w:numId="12">
    <w:abstractNumId w:val="9"/>
  </w:num>
  <w:num w:numId="13">
    <w:abstractNumId w:val="4"/>
  </w:num>
  <w:num w:numId="14">
    <w:abstractNumId w:val="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C3"/>
    <w:rsid w:val="000060AB"/>
    <w:rsid w:val="00030F65"/>
    <w:rsid w:val="00033801"/>
    <w:rsid w:val="000339D9"/>
    <w:rsid w:val="000444CF"/>
    <w:rsid w:val="00044F4D"/>
    <w:rsid w:val="00053904"/>
    <w:rsid w:val="00082C70"/>
    <w:rsid w:val="00092733"/>
    <w:rsid w:val="000E2FF8"/>
    <w:rsid w:val="000F67E7"/>
    <w:rsid w:val="001019EA"/>
    <w:rsid w:val="00104D69"/>
    <w:rsid w:val="00114EEF"/>
    <w:rsid w:val="00143767"/>
    <w:rsid w:val="00167409"/>
    <w:rsid w:val="00167763"/>
    <w:rsid w:val="00196857"/>
    <w:rsid w:val="001C0054"/>
    <w:rsid w:val="001D339E"/>
    <w:rsid w:val="001E20DC"/>
    <w:rsid w:val="001E7EED"/>
    <w:rsid w:val="00220876"/>
    <w:rsid w:val="00221A7D"/>
    <w:rsid w:val="00226EF7"/>
    <w:rsid w:val="00254849"/>
    <w:rsid w:val="00267EE0"/>
    <w:rsid w:val="00275DE2"/>
    <w:rsid w:val="0028712A"/>
    <w:rsid w:val="00302DEF"/>
    <w:rsid w:val="00315102"/>
    <w:rsid w:val="003637B5"/>
    <w:rsid w:val="003643DD"/>
    <w:rsid w:val="00386082"/>
    <w:rsid w:val="003921E6"/>
    <w:rsid w:val="003F40EF"/>
    <w:rsid w:val="003F54A8"/>
    <w:rsid w:val="00442B01"/>
    <w:rsid w:val="00456847"/>
    <w:rsid w:val="00495AC8"/>
    <w:rsid w:val="004A308C"/>
    <w:rsid w:val="004F17CB"/>
    <w:rsid w:val="005270BA"/>
    <w:rsid w:val="00556B12"/>
    <w:rsid w:val="005706B9"/>
    <w:rsid w:val="005A1A3E"/>
    <w:rsid w:val="005A4958"/>
    <w:rsid w:val="005F0FB3"/>
    <w:rsid w:val="006000CF"/>
    <w:rsid w:val="00612AA4"/>
    <w:rsid w:val="0064782E"/>
    <w:rsid w:val="006859BD"/>
    <w:rsid w:val="006B03A7"/>
    <w:rsid w:val="006D13DA"/>
    <w:rsid w:val="006D56CC"/>
    <w:rsid w:val="006D715C"/>
    <w:rsid w:val="006F2D7C"/>
    <w:rsid w:val="006F2EB6"/>
    <w:rsid w:val="0072664B"/>
    <w:rsid w:val="00730307"/>
    <w:rsid w:val="00734AE9"/>
    <w:rsid w:val="00737C72"/>
    <w:rsid w:val="007D00FF"/>
    <w:rsid w:val="007D17C2"/>
    <w:rsid w:val="007D61A3"/>
    <w:rsid w:val="007F2F67"/>
    <w:rsid w:val="0080650A"/>
    <w:rsid w:val="00817CF8"/>
    <w:rsid w:val="008244CC"/>
    <w:rsid w:val="0083472B"/>
    <w:rsid w:val="008720AE"/>
    <w:rsid w:val="008C6543"/>
    <w:rsid w:val="00900208"/>
    <w:rsid w:val="0092623B"/>
    <w:rsid w:val="0095349B"/>
    <w:rsid w:val="0096354D"/>
    <w:rsid w:val="009C4392"/>
    <w:rsid w:val="009D2DAD"/>
    <w:rsid w:val="009D4F90"/>
    <w:rsid w:val="00A0243D"/>
    <w:rsid w:val="00A04F7C"/>
    <w:rsid w:val="00A15720"/>
    <w:rsid w:val="00A42888"/>
    <w:rsid w:val="00A42BC7"/>
    <w:rsid w:val="00A56B05"/>
    <w:rsid w:val="00A77DBA"/>
    <w:rsid w:val="00AA3042"/>
    <w:rsid w:val="00AC638E"/>
    <w:rsid w:val="00B04E87"/>
    <w:rsid w:val="00B06589"/>
    <w:rsid w:val="00B06C69"/>
    <w:rsid w:val="00B169F2"/>
    <w:rsid w:val="00B318DE"/>
    <w:rsid w:val="00B545A5"/>
    <w:rsid w:val="00B707DA"/>
    <w:rsid w:val="00B769F4"/>
    <w:rsid w:val="00B82B21"/>
    <w:rsid w:val="00BB3E62"/>
    <w:rsid w:val="00BC38D8"/>
    <w:rsid w:val="00BE199F"/>
    <w:rsid w:val="00C02E03"/>
    <w:rsid w:val="00C05D7D"/>
    <w:rsid w:val="00C16146"/>
    <w:rsid w:val="00C52C90"/>
    <w:rsid w:val="00C6273B"/>
    <w:rsid w:val="00C731B1"/>
    <w:rsid w:val="00C81FE0"/>
    <w:rsid w:val="00CB18B6"/>
    <w:rsid w:val="00CB3517"/>
    <w:rsid w:val="00CB5DC6"/>
    <w:rsid w:val="00CD1677"/>
    <w:rsid w:val="00CD1EC3"/>
    <w:rsid w:val="00CD66A8"/>
    <w:rsid w:val="00CE2DC8"/>
    <w:rsid w:val="00CE655A"/>
    <w:rsid w:val="00D12D6C"/>
    <w:rsid w:val="00D62BDA"/>
    <w:rsid w:val="00D82BD1"/>
    <w:rsid w:val="00D87C6B"/>
    <w:rsid w:val="00DA4605"/>
    <w:rsid w:val="00DB783B"/>
    <w:rsid w:val="00DE4A0A"/>
    <w:rsid w:val="00DF517F"/>
    <w:rsid w:val="00E15501"/>
    <w:rsid w:val="00E17A6E"/>
    <w:rsid w:val="00E34BD0"/>
    <w:rsid w:val="00E67084"/>
    <w:rsid w:val="00E7209C"/>
    <w:rsid w:val="00E8398C"/>
    <w:rsid w:val="00E85221"/>
    <w:rsid w:val="00E85673"/>
    <w:rsid w:val="00E96F4A"/>
    <w:rsid w:val="00ED28CE"/>
    <w:rsid w:val="00EE3D01"/>
    <w:rsid w:val="00EE6A50"/>
    <w:rsid w:val="00F41691"/>
    <w:rsid w:val="00F6112B"/>
    <w:rsid w:val="00F76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FC02"/>
  <w15:docId w15:val="{496B8ABC-2C24-445F-80F3-C2D00EE2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B6"/>
    <w:rPr>
      <w:rFonts w:ascii="Tahoma" w:hAnsi="Tahoma" w:cs="Tahoma"/>
      <w:sz w:val="16"/>
      <w:szCs w:val="16"/>
    </w:rPr>
  </w:style>
  <w:style w:type="paragraph" w:styleId="NormalWeb">
    <w:name w:val="Normal (Web)"/>
    <w:basedOn w:val="Normal"/>
    <w:uiPriority w:val="99"/>
    <w:semiHidden/>
    <w:unhideWhenUsed/>
    <w:rsid w:val="00E17A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34AE9"/>
    <w:pPr>
      <w:autoSpaceDE w:val="0"/>
      <w:autoSpaceDN w:val="0"/>
      <w:adjustRightInd w:val="0"/>
      <w:spacing w:after="0" w:line="240" w:lineRule="auto"/>
    </w:pPr>
    <w:rPr>
      <w:rFonts w:ascii="BPreplay" w:hAnsi="BPreplay" w:cs="BPreplay"/>
      <w:color w:val="000000"/>
      <w:sz w:val="24"/>
      <w:szCs w:val="24"/>
    </w:rPr>
  </w:style>
  <w:style w:type="character" w:customStyle="1" w:styleId="A4">
    <w:name w:val="A4"/>
    <w:uiPriority w:val="99"/>
    <w:rsid w:val="00734AE9"/>
    <w:rPr>
      <w:rFonts w:cs="BPreplay"/>
      <w:color w:val="000000"/>
      <w:sz w:val="20"/>
      <w:szCs w:val="20"/>
    </w:rPr>
  </w:style>
  <w:style w:type="paragraph" w:styleId="ListParagraph">
    <w:name w:val="List Paragraph"/>
    <w:basedOn w:val="Normal"/>
    <w:uiPriority w:val="34"/>
    <w:qFormat/>
    <w:rsid w:val="00DE4A0A"/>
    <w:pPr>
      <w:ind w:left="720"/>
      <w:contextualSpacing/>
    </w:pPr>
  </w:style>
  <w:style w:type="paragraph" w:styleId="Header">
    <w:name w:val="header"/>
    <w:basedOn w:val="Normal"/>
    <w:link w:val="HeaderChar"/>
    <w:uiPriority w:val="99"/>
    <w:unhideWhenUsed/>
    <w:rsid w:val="00226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EF7"/>
  </w:style>
  <w:style w:type="paragraph" w:styleId="Footer">
    <w:name w:val="footer"/>
    <w:basedOn w:val="Normal"/>
    <w:link w:val="FooterChar"/>
    <w:uiPriority w:val="99"/>
    <w:unhideWhenUsed/>
    <w:rsid w:val="00226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EF7"/>
  </w:style>
  <w:style w:type="paragraph" w:customStyle="1" w:styleId="Pa2">
    <w:name w:val="Pa2"/>
    <w:basedOn w:val="Default"/>
    <w:next w:val="Default"/>
    <w:uiPriority w:val="99"/>
    <w:rsid w:val="00C81FE0"/>
    <w:pPr>
      <w:spacing w:line="181" w:lineRule="atLeast"/>
    </w:pPr>
    <w:rPr>
      <w:rFonts w:cstheme="minorBidi"/>
      <w:color w:val="auto"/>
    </w:rPr>
  </w:style>
  <w:style w:type="paragraph" w:styleId="NoSpacing">
    <w:name w:val="No Spacing"/>
    <w:uiPriority w:val="1"/>
    <w:qFormat/>
    <w:rsid w:val="007D00FF"/>
    <w:pPr>
      <w:spacing w:after="0" w:line="240" w:lineRule="auto"/>
    </w:pPr>
  </w:style>
  <w:style w:type="character" w:styleId="Strong">
    <w:name w:val="Strong"/>
    <w:basedOn w:val="DefaultParagraphFont"/>
    <w:uiPriority w:val="22"/>
    <w:qFormat/>
    <w:rsid w:val="00E72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77067">
      <w:bodyDiv w:val="1"/>
      <w:marLeft w:val="0"/>
      <w:marRight w:val="0"/>
      <w:marTop w:val="0"/>
      <w:marBottom w:val="0"/>
      <w:divBdr>
        <w:top w:val="none" w:sz="0" w:space="0" w:color="auto"/>
        <w:left w:val="none" w:sz="0" w:space="0" w:color="auto"/>
        <w:bottom w:val="none" w:sz="0" w:space="0" w:color="auto"/>
        <w:right w:val="none" w:sz="0" w:space="0" w:color="auto"/>
      </w:divBdr>
    </w:div>
    <w:div w:id="638649918">
      <w:bodyDiv w:val="1"/>
      <w:marLeft w:val="0"/>
      <w:marRight w:val="0"/>
      <w:marTop w:val="0"/>
      <w:marBottom w:val="0"/>
      <w:divBdr>
        <w:top w:val="none" w:sz="0" w:space="0" w:color="auto"/>
        <w:left w:val="none" w:sz="0" w:space="0" w:color="auto"/>
        <w:bottom w:val="none" w:sz="0" w:space="0" w:color="auto"/>
        <w:right w:val="none" w:sz="0" w:space="0" w:color="auto"/>
      </w:divBdr>
    </w:div>
    <w:div w:id="1483236978">
      <w:bodyDiv w:val="1"/>
      <w:marLeft w:val="0"/>
      <w:marRight w:val="0"/>
      <w:marTop w:val="0"/>
      <w:marBottom w:val="0"/>
      <w:divBdr>
        <w:top w:val="none" w:sz="0" w:space="0" w:color="auto"/>
        <w:left w:val="none" w:sz="0" w:space="0" w:color="auto"/>
        <w:bottom w:val="none" w:sz="0" w:space="0" w:color="auto"/>
        <w:right w:val="none" w:sz="0" w:space="0" w:color="auto"/>
      </w:divBdr>
    </w:div>
    <w:div w:id="1688601665">
      <w:bodyDiv w:val="1"/>
      <w:marLeft w:val="0"/>
      <w:marRight w:val="0"/>
      <w:marTop w:val="0"/>
      <w:marBottom w:val="0"/>
      <w:divBdr>
        <w:top w:val="none" w:sz="0" w:space="0" w:color="auto"/>
        <w:left w:val="none" w:sz="0" w:space="0" w:color="auto"/>
        <w:bottom w:val="none" w:sz="0" w:space="0" w:color="auto"/>
        <w:right w:val="none" w:sz="0" w:space="0" w:color="auto"/>
      </w:divBdr>
    </w:div>
    <w:div w:id="213486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Webber</dc:creator>
  <cp:lastModifiedBy>Alex Fiveash</cp:lastModifiedBy>
  <cp:revision>5</cp:revision>
  <cp:lastPrinted>2019-11-28T11:27:00Z</cp:lastPrinted>
  <dcterms:created xsi:type="dcterms:W3CDTF">2026-01-05T08:46:00Z</dcterms:created>
  <dcterms:modified xsi:type="dcterms:W3CDTF">2026-01-05T14:50:00Z</dcterms:modified>
</cp:coreProperties>
</file>