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BE5F1" w:themeColor="accent1" w:themeTint="33"/>
  <w:body>
    <w:p w14:paraId="42C9FE44" w14:textId="023335E0" w:rsidR="00356F0D" w:rsidRDefault="00FC703D">
      <w:pPr>
        <w:rPr>
          <w:noProof/>
        </w:rPr>
      </w:pPr>
      <w:r>
        <w:rPr>
          <w:noProof/>
        </w:rPr>
        <w:drawing>
          <wp:anchor distT="0" distB="0" distL="114300" distR="114300" simplePos="0" relativeHeight="251897856" behindDoc="0" locked="0" layoutInCell="1" allowOverlap="1" wp14:anchorId="053FFE55" wp14:editId="4EFA6B37">
            <wp:simplePos x="0" y="0"/>
            <wp:positionH relativeFrom="column">
              <wp:posOffset>4755399</wp:posOffset>
            </wp:positionH>
            <wp:positionV relativeFrom="paragraph">
              <wp:posOffset>76488</wp:posOffset>
            </wp:positionV>
            <wp:extent cx="623570" cy="475615"/>
            <wp:effectExtent l="57150" t="76200" r="62230" b="76835"/>
            <wp:wrapSquare wrapText="bothSides"/>
            <wp:docPr id="27" name="Picture 27" descr="Sculpture Filled outline Icon Design illustration. Art and Craf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ulpture Filled outline Icon Design illustration. Art and Crafts ..."/>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3616"/>
                    <a:stretch/>
                  </pic:blipFill>
                  <pic:spPr bwMode="auto">
                    <a:xfrm rot="10112316" flipV="1">
                      <a:off x="0" y="0"/>
                      <a:ext cx="623570" cy="47561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28224" behindDoc="0" locked="0" layoutInCell="1" allowOverlap="1" wp14:anchorId="753ED22E" wp14:editId="09F89108">
            <wp:simplePos x="0" y="0"/>
            <wp:positionH relativeFrom="margin">
              <wp:posOffset>2028306</wp:posOffset>
            </wp:positionH>
            <wp:positionV relativeFrom="paragraph">
              <wp:posOffset>95884</wp:posOffset>
            </wp:positionV>
            <wp:extent cx="996315" cy="497840"/>
            <wp:effectExtent l="57150" t="95250" r="51435" b="92710"/>
            <wp:wrapSquare wrapText="bothSides"/>
            <wp:docPr id="22" name="Picture 22" descr="Discover The Essential Math Symbols - Free Word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scover The Essential Math Symbols - Free Word Templ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479556">
                      <a:off x="0" y="0"/>
                      <a:ext cx="996315" cy="497840"/>
                    </a:xfrm>
                    <a:prstGeom prst="rect">
                      <a:avLst/>
                    </a:prstGeom>
                    <a:noFill/>
                    <a:ln>
                      <a:solidFill>
                        <a:schemeClr val="tx1">
                          <a:lumMod val="95000"/>
                          <a:lumOff val="5000"/>
                        </a:schemeClr>
                      </a:solidFill>
                    </a:ln>
                  </pic:spPr>
                </pic:pic>
              </a:graphicData>
            </a:graphic>
            <wp14:sizeRelH relativeFrom="margin">
              <wp14:pctWidth>0</wp14:pctWidth>
            </wp14:sizeRelH>
            <wp14:sizeRelV relativeFrom="margin">
              <wp14:pctHeight>0</wp14:pctHeight>
            </wp14:sizeRelV>
          </wp:anchor>
        </w:drawing>
      </w:r>
      <w:r w:rsidR="00B60D3B">
        <w:rPr>
          <w:noProof/>
        </w:rPr>
        <w:drawing>
          <wp:anchor distT="0" distB="0" distL="114300" distR="114300" simplePos="0" relativeHeight="251845632" behindDoc="0" locked="0" layoutInCell="1" allowOverlap="1" wp14:anchorId="4BFBD397" wp14:editId="0892FFA3">
            <wp:simplePos x="0" y="0"/>
            <wp:positionH relativeFrom="column">
              <wp:posOffset>7121525</wp:posOffset>
            </wp:positionH>
            <wp:positionV relativeFrom="paragraph">
              <wp:posOffset>61710</wp:posOffset>
            </wp:positionV>
            <wp:extent cx="438150" cy="505460"/>
            <wp:effectExtent l="57150" t="57150" r="57150" b="46990"/>
            <wp:wrapSquare wrapText="bothSides"/>
            <wp:docPr id="24" name="Picture 24" descr="Judaism Belie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aism Beliefs"/>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515"/>
                    <a:stretch/>
                  </pic:blipFill>
                  <pic:spPr bwMode="auto">
                    <a:xfrm rot="21093638">
                      <a:off x="0" y="0"/>
                      <a:ext cx="438150" cy="50546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D3B" w:rsidRPr="009C4392">
        <w:rPr>
          <w:noProof/>
          <w:sz w:val="24"/>
          <w:szCs w:val="24"/>
          <w:lang w:eastAsia="en-GB"/>
        </w:rPr>
        <mc:AlternateContent>
          <mc:Choice Requires="wps">
            <w:drawing>
              <wp:anchor distT="0" distB="0" distL="114300" distR="114300" simplePos="0" relativeHeight="251534336" behindDoc="0" locked="0" layoutInCell="1" allowOverlap="1" wp14:anchorId="07B0BC08" wp14:editId="0A361436">
                <wp:simplePos x="0" y="0"/>
                <wp:positionH relativeFrom="column">
                  <wp:posOffset>5518034</wp:posOffset>
                </wp:positionH>
                <wp:positionV relativeFrom="paragraph">
                  <wp:posOffset>-40005</wp:posOffset>
                </wp:positionV>
                <wp:extent cx="1804670" cy="1533525"/>
                <wp:effectExtent l="0" t="0" r="24130" b="28575"/>
                <wp:wrapNone/>
                <wp:docPr id="4" name="Text Box 4"/>
                <wp:cNvGraphicFramePr/>
                <a:graphic xmlns:a="http://schemas.openxmlformats.org/drawingml/2006/main">
                  <a:graphicData uri="http://schemas.microsoft.com/office/word/2010/wordprocessingShape">
                    <wps:wsp>
                      <wps:cNvSpPr txBox="1"/>
                      <wps:spPr>
                        <a:xfrm>
                          <a:off x="0" y="0"/>
                          <a:ext cx="1804670" cy="1533525"/>
                        </a:xfrm>
                        <a:prstGeom prst="rect">
                          <a:avLst/>
                        </a:prstGeom>
                        <a:solidFill>
                          <a:schemeClr val="bg1"/>
                        </a:solidFill>
                        <a:ln w="6350">
                          <a:solidFill>
                            <a:prstClr val="black"/>
                          </a:solidFill>
                        </a:ln>
                        <a:effectLst/>
                      </wps:spPr>
                      <wps:txbx>
                        <w:txbxContent>
                          <w:p w14:paraId="64DD8EA0" w14:textId="77777777" w:rsidR="00DE4A0A" w:rsidRPr="0044479B" w:rsidRDefault="00734AE9" w:rsidP="00DE4A0A">
                            <w:pPr>
                              <w:spacing w:after="0"/>
                              <w:jc w:val="center"/>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w:t>
                            </w:r>
                          </w:p>
                          <w:p w14:paraId="2E81C93B" w14:textId="246F0F46" w:rsidR="00B9272E" w:rsidRPr="00800F2C" w:rsidRDefault="00B9272E" w:rsidP="00B9272E">
                            <w:pPr>
                              <w:spacing w:after="0" w:line="240" w:lineRule="auto"/>
                              <w:jc w:val="center"/>
                              <w:rPr>
                                <w:rFonts w:ascii="Twinkl" w:hAnsi="Twinkl" w:cstheme="minorHAnsi"/>
                                <w:b/>
                                <w:bCs/>
                              </w:rPr>
                            </w:pPr>
                            <w:r w:rsidRPr="00800F2C">
                              <w:rPr>
                                <w:rFonts w:ascii="Twinkl" w:hAnsi="Twinkl" w:cstheme="minorHAnsi"/>
                                <w:b/>
                                <w:bCs/>
                              </w:rPr>
                              <w:t>Judaism</w:t>
                            </w:r>
                          </w:p>
                          <w:p w14:paraId="4411A963" w14:textId="77777777" w:rsidR="00B9272E" w:rsidRPr="00B9272E" w:rsidRDefault="00B9272E" w:rsidP="00B9272E">
                            <w:pPr>
                              <w:spacing w:after="0" w:line="240" w:lineRule="auto"/>
                              <w:jc w:val="center"/>
                              <w:rPr>
                                <w:rFonts w:ascii="Twinkl" w:hAnsi="Twinkl" w:cstheme="minorHAnsi"/>
                                <w:sz w:val="18"/>
                                <w:szCs w:val="24"/>
                              </w:rPr>
                            </w:pPr>
                            <w:r w:rsidRPr="00B9272E">
                              <w:rPr>
                                <w:rFonts w:ascii="Twinkl" w:hAnsi="Twinkl" w:cstheme="minorHAnsi"/>
                                <w:sz w:val="18"/>
                                <w:szCs w:val="24"/>
                              </w:rPr>
                              <w:t>We will learn about Jewish beliefs, practices and celebrations. We will explore important symbols, stories and places of worship, and find out how Jewish people live their faith.</w:t>
                            </w:r>
                          </w:p>
                          <w:p w14:paraId="248CFB37" w14:textId="749C0358" w:rsidR="007F2F67" w:rsidRPr="00D775DD" w:rsidRDefault="007F2F67" w:rsidP="004869E1">
                            <w:pPr>
                              <w:spacing w:after="0" w:line="240" w:lineRule="auto"/>
                              <w:jc w:val="both"/>
                              <w:rPr>
                                <w:rFonts w:cstheme="minorHAnsi"/>
                                <w:sz w:val="18"/>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B0BC08" id="_x0000_t202" coordsize="21600,21600" o:spt="202" path="m,l,21600r21600,l21600,xe">
                <v:stroke joinstyle="miter"/>
                <v:path gradientshapeok="t" o:connecttype="rect"/>
              </v:shapetype>
              <v:shape id="Text Box 4" o:spid="_x0000_s1026" type="#_x0000_t202" style="position:absolute;margin-left:434.5pt;margin-top:-3.15pt;width:142.1pt;height:120.7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" fillcolor="white [3212]" strokeweight=".5pt">
                <v:textbox>
                  <w:txbxContent>
                    <w:p w14:paraId="64DD8EA0" w14:textId="77777777" w:rsidR="00DE4A0A" w:rsidRPr="0044479B" w:rsidRDefault="00734AE9" w:rsidP="00DE4A0A">
                      <w:pPr>
                        <w:spacing w:after="0"/>
                        <w:jc w:val="center"/>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w:t>
                      </w:r>
                    </w:p>
                    <w:p w14:paraId="2E81C93B" w14:textId="246F0F46" w:rsidR="00B9272E" w:rsidRPr="00800F2C" w:rsidRDefault="00B9272E" w:rsidP="00B9272E">
                      <w:pPr>
                        <w:spacing w:after="0" w:line="240" w:lineRule="auto"/>
                        <w:jc w:val="center"/>
                        <w:rPr>
                          <w:rFonts w:ascii="Twinkl" w:hAnsi="Twinkl" w:cstheme="minorHAnsi"/>
                          <w:b/>
                          <w:bCs/>
                        </w:rPr>
                      </w:pPr>
                      <w:r w:rsidRPr="00800F2C">
                        <w:rPr>
                          <w:rFonts w:ascii="Twinkl" w:hAnsi="Twinkl" w:cstheme="minorHAnsi"/>
                          <w:b/>
                          <w:bCs/>
                        </w:rPr>
                        <w:t>Judaism</w:t>
                      </w:r>
                    </w:p>
                    <w:p w14:paraId="4411A963" w14:textId="77777777" w:rsidR="00B9272E" w:rsidRPr="00B9272E" w:rsidRDefault="00B9272E" w:rsidP="00B9272E">
                      <w:pPr>
                        <w:spacing w:after="0" w:line="240" w:lineRule="auto"/>
                        <w:jc w:val="center"/>
                        <w:rPr>
                          <w:rFonts w:ascii="Twinkl" w:hAnsi="Twinkl" w:cstheme="minorHAnsi"/>
                          <w:sz w:val="18"/>
                          <w:szCs w:val="24"/>
                        </w:rPr>
                      </w:pPr>
                      <w:r w:rsidRPr="00B9272E">
                        <w:rPr>
                          <w:rFonts w:ascii="Twinkl" w:hAnsi="Twinkl" w:cstheme="minorHAnsi"/>
                          <w:sz w:val="18"/>
                          <w:szCs w:val="24"/>
                        </w:rPr>
                        <w:t>We will learn about Jewish beliefs, practices and celebrations. We will explore important symbols, stories and places of worship, and find out how Jewish people live their faith.</w:t>
                      </w:r>
                    </w:p>
                    <w:p w14:paraId="248CFB37" w14:textId="749C0358" w:rsidR="007F2F67" w:rsidRPr="00D775DD" w:rsidRDefault="007F2F67" w:rsidP="004869E1">
                      <w:pPr>
                        <w:spacing w:after="0" w:line="240" w:lineRule="auto"/>
                        <w:jc w:val="both"/>
                        <w:rPr>
                          <w:rFonts w:cstheme="minorHAnsi"/>
                          <w:sz w:val="18"/>
                          <w:szCs w:val="24"/>
                        </w:rPr>
                      </w:pPr>
                    </w:p>
                  </w:txbxContent>
                </v:textbox>
              </v:shape>
            </w:pict>
          </mc:Fallback>
        </mc:AlternateContent>
      </w:r>
      <w:r w:rsidR="00B60D3B">
        <w:rPr>
          <w:noProof/>
          <w:lang w:eastAsia="en-GB"/>
        </w:rPr>
        <mc:AlternateContent>
          <mc:Choice Requires="wps">
            <w:drawing>
              <wp:anchor distT="0" distB="0" distL="114300" distR="114300" simplePos="0" relativeHeight="251508736" behindDoc="0" locked="0" layoutInCell="1" allowOverlap="1" wp14:anchorId="2FB85536" wp14:editId="210147BD">
                <wp:simplePos x="0" y="0"/>
                <wp:positionH relativeFrom="column">
                  <wp:posOffset>3000490</wp:posOffset>
                </wp:positionH>
                <wp:positionV relativeFrom="paragraph">
                  <wp:posOffset>-635</wp:posOffset>
                </wp:positionV>
                <wp:extent cx="2408183" cy="1351893"/>
                <wp:effectExtent l="0" t="0" r="11430" b="20320"/>
                <wp:wrapNone/>
                <wp:docPr id="2" name="Text Box 2"/>
                <wp:cNvGraphicFramePr/>
                <a:graphic xmlns:a="http://schemas.openxmlformats.org/drawingml/2006/main">
                  <a:graphicData uri="http://schemas.microsoft.com/office/word/2010/wordprocessingShape">
                    <wps:wsp>
                      <wps:cNvSpPr txBox="1"/>
                      <wps:spPr>
                        <a:xfrm>
                          <a:off x="0" y="0"/>
                          <a:ext cx="2408183" cy="1351893"/>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4EAE65" w14:textId="77777777" w:rsidR="00262D2E" w:rsidRPr="0044479B" w:rsidRDefault="00262D2E" w:rsidP="00262D2E">
                            <w:pPr>
                              <w:spacing w:after="0" w:line="240" w:lineRule="auto"/>
                              <w:jc w:val="center"/>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w:t>
                            </w:r>
                          </w:p>
                          <w:p w14:paraId="02853109" w14:textId="5C60AA90" w:rsidR="00262D2E" w:rsidRPr="00262D2E" w:rsidRDefault="00262D2E" w:rsidP="00262D2E">
                            <w:pPr>
                              <w:jc w:val="center"/>
                              <w:rPr>
                                <w:rFonts w:ascii="Twinkl" w:hAnsi="Twinkl"/>
                                <w:b/>
                                <w:bCs/>
                              </w:rPr>
                            </w:pPr>
                            <w:r w:rsidRPr="00262D2E">
                              <w:rPr>
                                <w:rFonts w:ascii="Twinkl" w:hAnsi="Twinkl"/>
                                <w:b/>
                                <w:bCs/>
                              </w:rPr>
                              <w:t>Sculpture</w:t>
                            </w:r>
                          </w:p>
                          <w:p w14:paraId="1D79565B" w14:textId="4AB6DFAA" w:rsidR="0044479B" w:rsidRPr="00B74662" w:rsidRDefault="00262D2E" w:rsidP="00262D2E">
                            <w:pPr>
                              <w:jc w:val="center"/>
                              <w:rPr>
                                <w:sz w:val="18"/>
                                <w:szCs w:val="18"/>
                              </w:rPr>
                            </w:pPr>
                            <w:r w:rsidRPr="00262D2E">
                              <w:rPr>
                                <w:rFonts w:ascii="Twinkl" w:hAnsi="Twinkl"/>
                                <w:sz w:val="18"/>
                                <w:szCs w:val="18"/>
                              </w:rPr>
                              <w:t>We will explore pottery and sculpture to find out what they can tell us about the past. We will study different artefacts and create our own clay designs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85536" id="Text Box 2" o:spid="_x0000_s1027" type="#_x0000_t202" style="position:absolute;margin-left:236.25pt;margin-top:-.05pt;width:189.6pt;height:106.45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" fillcolor="white [3212]" strokeweight=".5pt">
                <v:textbox>
                  <w:txbxContent>
                    <w:p w14:paraId="414EAE65" w14:textId="77777777" w:rsidR="00262D2E" w:rsidRPr="0044479B" w:rsidRDefault="00262D2E" w:rsidP="00262D2E">
                      <w:pPr>
                        <w:spacing w:after="0" w:line="240" w:lineRule="auto"/>
                        <w:jc w:val="center"/>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w:t>
                      </w:r>
                    </w:p>
                    <w:p w14:paraId="02853109" w14:textId="5C60AA90" w:rsidR="00262D2E" w:rsidRPr="00262D2E" w:rsidRDefault="00262D2E" w:rsidP="00262D2E">
                      <w:pPr>
                        <w:jc w:val="center"/>
                        <w:rPr>
                          <w:rFonts w:ascii="Twinkl" w:hAnsi="Twinkl"/>
                          <w:b/>
                          <w:bCs/>
                        </w:rPr>
                      </w:pPr>
                      <w:r w:rsidRPr="00262D2E">
                        <w:rPr>
                          <w:rFonts w:ascii="Twinkl" w:hAnsi="Twinkl"/>
                          <w:b/>
                          <w:bCs/>
                        </w:rPr>
                        <w:t>Sculpture</w:t>
                      </w:r>
                    </w:p>
                    <w:p w14:paraId="1D79565B" w14:textId="4AB6DFAA" w:rsidR="0044479B" w:rsidRPr="00B74662" w:rsidRDefault="00262D2E" w:rsidP="00262D2E">
                      <w:pPr>
                        <w:jc w:val="center"/>
                        <w:rPr>
                          <w:sz w:val="18"/>
                          <w:szCs w:val="18"/>
                        </w:rPr>
                      </w:pPr>
                      <w:r w:rsidRPr="00262D2E">
                        <w:rPr>
                          <w:rFonts w:ascii="Twinkl" w:hAnsi="Twinkl"/>
                          <w:sz w:val="18"/>
                          <w:szCs w:val="18"/>
                        </w:rPr>
                        <w:t>We will explore pottery and sculpture to find out what they can tell us about the past. We will study different artefacts and create our own clay designs</w:t>
                      </w:r>
                    </w:p>
                  </w:txbxContent>
                </v:textbox>
              </v:shape>
            </w:pict>
          </mc:Fallback>
        </mc:AlternateContent>
      </w:r>
      <w:r w:rsidR="00334C3A" w:rsidRPr="003F7F5A">
        <w:rPr>
          <w:noProof/>
          <w:sz w:val="24"/>
          <w:szCs w:val="24"/>
          <w:lang w:eastAsia="en-GB"/>
        </w:rPr>
        <mc:AlternateContent>
          <mc:Choice Requires="wps">
            <w:drawing>
              <wp:anchor distT="45720" distB="45720" distL="114300" distR="114300" simplePos="0" relativeHeight="251616256" behindDoc="0" locked="0" layoutInCell="1" allowOverlap="1" wp14:anchorId="3CF725FD" wp14:editId="406AAB91">
                <wp:simplePos x="0" y="0"/>
                <wp:positionH relativeFrom="column">
                  <wp:posOffset>-278880</wp:posOffset>
                </wp:positionH>
                <wp:positionV relativeFrom="paragraph">
                  <wp:posOffset>-115</wp:posOffset>
                </wp:positionV>
                <wp:extent cx="3133090" cy="3905885"/>
                <wp:effectExtent l="0" t="0" r="10160" b="1841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090" cy="3905885"/>
                        </a:xfrm>
                        <a:prstGeom prst="rect">
                          <a:avLst/>
                        </a:prstGeom>
                        <a:solidFill>
                          <a:schemeClr val="bg1"/>
                        </a:solidFill>
                        <a:ln w="9525">
                          <a:solidFill>
                            <a:srgbClr val="000000"/>
                          </a:solidFill>
                          <a:miter lim="800000"/>
                          <a:headEnd/>
                          <a:tailEnd/>
                        </a:ln>
                      </wps:spPr>
                      <wps:txbx>
                        <w:txbxContent>
                          <w:p w14:paraId="70D529F0" w14:textId="77777777" w:rsidR="00800F2C" w:rsidRDefault="003F7F5A" w:rsidP="00800F2C">
                            <w:pPr>
                              <w:spacing w:after="0" w:line="240" w:lineRule="auto"/>
                              <w:jc w:val="center"/>
                              <w:rPr>
                                <w:rFonts w:ascii="Century Gothic" w:hAnsi="Century Gothic" w:cs="Courier New"/>
                                <w:b/>
                                <w:color w:val="002060"/>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MATHS</w:t>
                            </w:r>
                          </w:p>
                          <w:p w14:paraId="7313A288" w14:textId="77777777" w:rsidR="00800F2C" w:rsidRPr="006A3BA9" w:rsidRDefault="00800F2C" w:rsidP="00800F2C">
                            <w:pPr>
                              <w:spacing w:after="0" w:line="240" w:lineRule="auto"/>
                              <w:jc w:val="center"/>
                              <w:rPr>
                                <w:rFonts w:ascii="Twinkl" w:hAnsi="Twinkl" w:cstheme="minorHAnsi"/>
                                <w:sz w:val="18"/>
                                <w:szCs w:val="18"/>
                              </w:rPr>
                            </w:pPr>
                          </w:p>
                          <w:p w14:paraId="1E0E2B1E" w14:textId="7431EE38" w:rsidR="00800F2C" w:rsidRPr="006A3BA9" w:rsidRDefault="00800F2C" w:rsidP="00800F2C">
                            <w:pPr>
                              <w:spacing w:after="0" w:line="240" w:lineRule="auto"/>
                              <w:jc w:val="center"/>
                              <w:rPr>
                                <w:rFonts w:ascii="Century Gothic" w:hAnsi="Century Gothic" w:cs="Courier New"/>
                                <w:b/>
                                <w:bCs/>
                                <w:color w:val="0020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F2C">
                              <w:rPr>
                                <w:rFonts w:ascii="Twinkl" w:hAnsi="Twinkl" w:cstheme="minorHAnsi"/>
                                <w:b/>
                                <w:bCs/>
                              </w:rPr>
                              <w:t>Place Value</w:t>
                            </w:r>
                          </w:p>
                          <w:p w14:paraId="4CD8C998" w14:textId="6C1CC226" w:rsidR="00800F2C" w:rsidRPr="006A3BA9" w:rsidRDefault="006A3BA9" w:rsidP="00800F2C">
                            <w:pPr>
                              <w:spacing w:after="0" w:line="240" w:lineRule="auto"/>
                              <w:jc w:val="center"/>
                              <w:rPr>
                                <w:rFonts w:ascii="Twinkl" w:hAnsi="Twinkl" w:cstheme="minorHAnsi"/>
                                <w:sz w:val="18"/>
                                <w:szCs w:val="18"/>
                              </w:rPr>
                            </w:pPr>
                            <w:r w:rsidRPr="006A3BA9">
                              <w:rPr>
                                <w:rFonts w:ascii="Twinkl" w:hAnsi="Twinkl" w:cstheme="minorHAnsi"/>
                                <w:sz w:val="18"/>
                                <w:szCs w:val="18"/>
                              </w:rPr>
                              <w:t>Read, write, order and compare numbers beyond 1,000. Identify the value of each digit, round numbers to the nearest 10, 100 and 1,000, and solve practical problems using place value knowledge.</w:t>
                            </w:r>
                          </w:p>
                          <w:p w14:paraId="20D95CB4" w14:textId="77777777" w:rsidR="006A3BA9" w:rsidRPr="006A3BA9" w:rsidRDefault="006A3BA9" w:rsidP="00800F2C">
                            <w:pPr>
                              <w:spacing w:after="0" w:line="240" w:lineRule="auto"/>
                              <w:jc w:val="center"/>
                              <w:rPr>
                                <w:rFonts w:ascii="Twinkl" w:hAnsi="Twinkl" w:cstheme="minorHAnsi"/>
                                <w:sz w:val="18"/>
                                <w:szCs w:val="18"/>
                              </w:rPr>
                            </w:pPr>
                          </w:p>
                          <w:p w14:paraId="2DE5FD50" w14:textId="77777777" w:rsidR="00800F2C" w:rsidRPr="006A3BA9" w:rsidRDefault="00800F2C" w:rsidP="00800F2C">
                            <w:pPr>
                              <w:spacing w:after="0" w:line="240" w:lineRule="auto"/>
                              <w:jc w:val="center"/>
                              <w:rPr>
                                <w:rFonts w:ascii="Twinkl" w:hAnsi="Twinkl" w:cstheme="minorHAnsi"/>
                                <w:b/>
                                <w:bCs/>
                              </w:rPr>
                            </w:pPr>
                            <w:r w:rsidRPr="00800F2C">
                              <w:rPr>
                                <w:rFonts w:ascii="Twinkl" w:hAnsi="Twinkl" w:cstheme="minorHAnsi"/>
                                <w:b/>
                                <w:bCs/>
                              </w:rPr>
                              <w:t xml:space="preserve">Addition </w:t>
                            </w:r>
                            <w:r w:rsidRPr="006A3BA9">
                              <w:rPr>
                                <w:rFonts w:ascii="Twinkl" w:hAnsi="Twinkl" w:cstheme="minorHAnsi"/>
                                <w:b/>
                                <w:bCs/>
                              </w:rPr>
                              <w:t>&amp;</w:t>
                            </w:r>
                            <w:r w:rsidRPr="00800F2C">
                              <w:rPr>
                                <w:rFonts w:ascii="Twinkl" w:hAnsi="Twinkl" w:cstheme="minorHAnsi"/>
                                <w:b/>
                                <w:bCs/>
                              </w:rPr>
                              <w:t xml:space="preserve"> Subtraction</w:t>
                            </w:r>
                          </w:p>
                          <w:p w14:paraId="1ADA7B1D" w14:textId="070CE356" w:rsidR="00800F2C" w:rsidRDefault="006A3BA9" w:rsidP="00800F2C">
                            <w:pPr>
                              <w:spacing w:after="0" w:line="240" w:lineRule="auto"/>
                              <w:jc w:val="center"/>
                              <w:rPr>
                                <w:rFonts w:ascii="Twinkl" w:hAnsi="Twinkl" w:cstheme="minorHAnsi"/>
                                <w:sz w:val="18"/>
                                <w:szCs w:val="18"/>
                              </w:rPr>
                            </w:pPr>
                            <w:r w:rsidRPr="006A3BA9">
                              <w:rPr>
                                <w:rFonts w:ascii="Twinkl" w:hAnsi="Twinkl" w:cstheme="minorHAnsi"/>
                                <w:sz w:val="18"/>
                                <w:szCs w:val="18"/>
                              </w:rPr>
                              <w:t>Add and subtract numbers with up to four digits using formal written methods and mental strategies. Solve one-step and two-step problems, and use estimation to check answers and explain reasoning.</w:t>
                            </w:r>
                          </w:p>
                          <w:p w14:paraId="2E547739" w14:textId="77777777" w:rsidR="006A3BA9" w:rsidRPr="006A3BA9" w:rsidRDefault="006A3BA9" w:rsidP="00800F2C">
                            <w:pPr>
                              <w:spacing w:after="0" w:line="240" w:lineRule="auto"/>
                              <w:jc w:val="center"/>
                              <w:rPr>
                                <w:rFonts w:ascii="Twinkl" w:hAnsi="Twinkl" w:cstheme="minorHAnsi"/>
                                <w:sz w:val="18"/>
                                <w:szCs w:val="18"/>
                              </w:rPr>
                            </w:pPr>
                          </w:p>
                          <w:p w14:paraId="69259458" w14:textId="77777777" w:rsidR="00437F43" w:rsidRDefault="00800F2C" w:rsidP="00437F43">
                            <w:pPr>
                              <w:spacing w:after="0" w:line="240" w:lineRule="auto"/>
                              <w:jc w:val="center"/>
                              <w:rPr>
                                <w:rFonts w:ascii="Twinkl" w:hAnsi="Twinkl" w:cstheme="minorHAnsi"/>
                                <w:b/>
                                <w:bCs/>
                              </w:rPr>
                            </w:pPr>
                            <w:r w:rsidRPr="00800F2C">
                              <w:rPr>
                                <w:rFonts w:ascii="Twinkl" w:hAnsi="Twinkl" w:cstheme="minorHAnsi"/>
                                <w:b/>
                                <w:bCs/>
                              </w:rPr>
                              <w:t>Area</w:t>
                            </w:r>
                          </w:p>
                          <w:p w14:paraId="2328E82E" w14:textId="4C5EBA80" w:rsidR="00800F2C" w:rsidRPr="00437F43" w:rsidRDefault="006A3BA9" w:rsidP="00437F43">
                            <w:pPr>
                              <w:spacing w:after="0" w:line="240" w:lineRule="auto"/>
                              <w:jc w:val="center"/>
                              <w:rPr>
                                <w:rFonts w:ascii="Twinkl" w:hAnsi="Twinkl" w:cstheme="minorHAnsi"/>
                                <w:b/>
                                <w:bCs/>
                              </w:rPr>
                            </w:pPr>
                            <w:r w:rsidRPr="006A3BA9">
                              <w:rPr>
                                <w:rFonts w:ascii="Twinkl" w:hAnsi="Twinkl" w:cstheme="minorHAnsi"/>
                                <w:sz w:val="18"/>
                                <w:szCs w:val="18"/>
                              </w:rPr>
                              <w:t>Compare and measure area by counting squares and using practical resources. Investigate the area of simple shapes and find ways to work it out accurately.</w:t>
                            </w:r>
                          </w:p>
                          <w:p w14:paraId="311F4985" w14:textId="77777777" w:rsidR="006A3BA9" w:rsidRDefault="006A3BA9" w:rsidP="00800F2C">
                            <w:pPr>
                              <w:spacing w:after="0" w:line="240" w:lineRule="auto"/>
                              <w:jc w:val="center"/>
                              <w:rPr>
                                <w:rFonts w:ascii="Twinkl" w:hAnsi="Twinkl" w:cstheme="minorHAnsi"/>
                              </w:rPr>
                            </w:pPr>
                          </w:p>
                          <w:p w14:paraId="5759B11F" w14:textId="0579EA54" w:rsidR="00800F2C" w:rsidRPr="006A3BA9" w:rsidRDefault="00800F2C" w:rsidP="00800F2C">
                            <w:pPr>
                              <w:spacing w:after="0" w:line="240" w:lineRule="auto"/>
                              <w:jc w:val="center"/>
                              <w:rPr>
                                <w:rFonts w:ascii="Twinkl" w:hAnsi="Twinkl" w:cstheme="minorHAnsi"/>
                                <w:b/>
                                <w:bCs/>
                              </w:rPr>
                            </w:pPr>
                            <w:r w:rsidRPr="00800F2C">
                              <w:rPr>
                                <w:rFonts w:ascii="Twinkl" w:hAnsi="Twinkl" w:cstheme="minorHAnsi"/>
                                <w:b/>
                                <w:bCs/>
                              </w:rPr>
                              <w:t xml:space="preserve">Multiplication </w:t>
                            </w:r>
                            <w:r w:rsidRPr="006A3BA9">
                              <w:rPr>
                                <w:rFonts w:ascii="Twinkl" w:hAnsi="Twinkl" w:cstheme="minorHAnsi"/>
                                <w:b/>
                                <w:bCs/>
                              </w:rPr>
                              <w:t xml:space="preserve">&amp; </w:t>
                            </w:r>
                            <w:r w:rsidRPr="00800F2C">
                              <w:rPr>
                                <w:rFonts w:ascii="Twinkl" w:hAnsi="Twinkl" w:cstheme="minorHAnsi"/>
                                <w:b/>
                                <w:bCs/>
                              </w:rPr>
                              <w:t>Division</w:t>
                            </w:r>
                          </w:p>
                          <w:p w14:paraId="5391EA4A" w14:textId="031071E3" w:rsidR="003F7F5A" w:rsidRPr="006A3BA9" w:rsidRDefault="006A3BA9" w:rsidP="00800F2C">
                            <w:pPr>
                              <w:spacing w:after="0" w:line="240" w:lineRule="auto"/>
                              <w:jc w:val="center"/>
                              <w:rPr>
                                <w:rFonts w:ascii="Twinkl" w:hAnsi="Twinkl" w:cstheme="minorHAnsi"/>
                                <w:sz w:val="16"/>
                                <w:szCs w:val="16"/>
                              </w:rPr>
                            </w:pPr>
                            <w:r w:rsidRPr="006A3BA9">
                              <w:rPr>
                                <w:rFonts w:ascii="Twinkl" w:hAnsi="Twinkl" w:cstheme="minorHAnsi"/>
                                <w:sz w:val="18"/>
                                <w:szCs w:val="18"/>
                              </w:rPr>
                              <w:t xml:space="preserve">Recall multiplication and division facts for the </w:t>
                            </w:r>
                            <w:proofErr w:type="gramStart"/>
                            <w:r w:rsidRPr="006A3BA9">
                              <w:rPr>
                                <w:rFonts w:ascii="Twinkl" w:hAnsi="Twinkl" w:cstheme="minorHAnsi"/>
                                <w:sz w:val="18"/>
                                <w:szCs w:val="18"/>
                              </w:rPr>
                              <w:t>3, 4 and 8 times</w:t>
                            </w:r>
                            <w:proofErr w:type="gramEnd"/>
                            <w:r w:rsidRPr="006A3BA9">
                              <w:rPr>
                                <w:rFonts w:ascii="Twinkl" w:hAnsi="Twinkl" w:cstheme="minorHAnsi"/>
                                <w:sz w:val="18"/>
                                <w:szCs w:val="18"/>
                              </w:rPr>
                              <w:t xml:space="preserve"> tables. Use arrays, grouping and sharing to multiply and divide, and solve practical problems using these facts.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725FD" id="_x0000_s1028" type="#_x0000_t202" style="position:absolute;margin-left:-21.95pt;margin-top:0;width:246.7pt;height:307.55pt;z-index:25161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" fillcolor="white [3212]">
                <v:textbox>
                  <w:txbxContent>
                    <w:p w14:paraId="70D529F0" w14:textId="77777777" w:rsidR="00800F2C" w:rsidRDefault="003F7F5A" w:rsidP="00800F2C">
                      <w:pPr>
                        <w:spacing w:after="0" w:line="240" w:lineRule="auto"/>
                        <w:jc w:val="center"/>
                        <w:rPr>
                          <w:rFonts w:ascii="Century Gothic" w:hAnsi="Century Gothic" w:cs="Courier New"/>
                          <w:b/>
                          <w:color w:val="002060"/>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MATHS</w:t>
                      </w:r>
                    </w:p>
                    <w:p w14:paraId="7313A288" w14:textId="77777777" w:rsidR="00800F2C" w:rsidRPr="006A3BA9" w:rsidRDefault="00800F2C" w:rsidP="00800F2C">
                      <w:pPr>
                        <w:spacing w:after="0" w:line="240" w:lineRule="auto"/>
                        <w:jc w:val="center"/>
                        <w:rPr>
                          <w:rFonts w:ascii="Twinkl" w:hAnsi="Twinkl" w:cstheme="minorHAnsi"/>
                          <w:sz w:val="18"/>
                          <w:szCs w:val="18"/>
                        </w:rPr>
                      </w:pPr>
                    </w:p>
                    <w:p w14:paraId="1E0E2B1E" w14:textId="7431EE38" w:rsidR="00800F2C" w:rsidRPr="006A3BA9" w:rsidRDefault="00800F2C" w:rsidP="00800F2C">
                      <w:pPr>
                        <w:spacing w:after="0" w:line="240" w:lineRule="auto"/>
                        <w:jc w:val="center"/>
                        <w:rPr>
                          <w:rFonts w:ascii="Century Gothic" w:hAnsi="Century Gothic" w:cs="Courier New"/>
                          <w:b/>
                          <w:bCs/>
                          <w:color w:val="0020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F2C">
                        <w:rPr>
                          <w:rFonts w:ascii="Twinkl" w:hAnsi="Twinkl" w:cstheme="minorHAnsi"/>
                          <w:b/>
                          <w:bCs/>
                        </w:rPr>
                        <w:t>Place Value</w:t>
                      </w:r>
                    </w:p>
                    <w:p w14:paraId="4CD8C998" w14:textId="6C1CC226" w:rsidR="00800F2C" w:rsidRPr="006A3BA9" w:rsidRDefault="006A3BA9" w:rsidP="00800F2C">
                      <w:pPr>
                        <w:spacing w:after="0" w:line="240" w:lineRule="auto"/>
                        <w:jc w:val="center"/>
                        <w:rPr>
                          <w:rFonts w:ascii="Twinkl" w:hAnsi="Twinkl" w:cstheme="minorHAnsi"/>
                          <w:sz w:val="18"/>
                          <w:szCs w:val="18"/>
                        </w:rPr>
                      </w:pPr>
                      <w:r w:rsidRPr="006A3BA9">
                        <w:rPr>
                          <w:rFonts w:ascii="Twinkl" w:hAnsi="Twinkl" w:cstheme="minorHAnsi"/>
                          <w:sz w:val="18"/>
                          <w:szCs w:val="18"/>
                        </w:rPr>
                        <w:t>Read, write, order and compare numbers beyond 1,000. Identify the value of each digit, round numbers to the nearest 10, 100 and 1,000, and solve practical problems using place value knowledge.</w:t>
                      </w:r>
                    </w:p>
                    <w:p w14:paraId="20D95CB4" w14:textId="77777777" w:rsidR="006A3BA9" w:rsidRPr="006A3BA9" w:rsidRDefault="006A3BA9" w:rsidP="00800F2C">
                      <w:pPr>
                        <w:spacing w:after="0" w:line="240" w:lineRule="auto"/>
                        <w:jc w:val="center"/>
                        <w:rPr>
                          <w:rFonts w:ascii="Twinkl" w:hAnsi="Twinkl" w:cstheme="minorHAnsi"/>
                          <w:sz w:val="18"/>
                          <w:szCs w:val="18"/>
                        </w:rPr>
                      </w:pPr>
                    </w:p>
                    <w:p w14:paraId="2DE5FD50" w14:textId="77777777" w:rsidR="00800F2C" w:rsidRPr="006A3BA9" w:rsidRDefault="00800F2C" w:rsidP="00800F2C">
                      <w:pPr>
                        <w:spacing w:after="0" w:line="240" w:lineRule="auto"/>
                        <w:jc w:val="center"/>
                        <w:rPr>
                          <w:rFonts w:ascii="Twinkl" w:hAnsi="Twinkl" w:cstheme="minorHAnsi"/>
                          <w:b/>
                          <w:bCs/>
                        </w:rPr>
                      </w:pPr>
                      <w:r w:rsidRPr="00800F2C">
                        <w:rPr>
                          <w:rFonts w:ascii="Twinkl" w:hAnsi="Twinkl" w:cstheme="minorHAnsi"/>
                          <w:b/>
                          <w:bCs/>
                        </w:rPr>
                        <w:t xml:space="preserve">Addition </w:t>
                      </w:r>
                      <w:r w:rsidRPr="006A3BA9">
                        <w:rPr>
                          <w:rFonts w:ascii="Twinkl" w:hAnsi="Twinkl" w:cstheme="minorHAnsi"/>
                          <w:b/>
                          <w:bCs/>
                        </w:rPr>
                        <w:t>&amp;</w:t>
                      </w:r>
                      <w:r w:rsidRPr="00800F2C">
                        <w:rPr>
                          <w:rFonts w:ascii="Twinkl" w:hAnsi="Twinkl" w:cstheme="minorHAnsi"/>
                          <w:b/>
                          <w:bCs/>
                        </w:rPr>
                        <w:t xml:space="preserve"> Subtraction</w:t>
                      </w:r>
                    </w:p>
                    <w:p w14:paraId="1ADA7B1D" w14:textId="070CE356" w:rsidR="00800F2C" w:rsidRDefault="006A3BA9" w:rsidP="00800F2C">
                      <w:pPr>
                        <w:spacing w:after="0" w:line="240" w:lineRule="auto"/>
                        <w:jc w:val="center"/>
                        <w:rPr>
                          <w:rFonts w:ascii="Twinkl" w:hAnsi="Twinkl" w:cstheme="minorHAnsi"/>
                          <w:sz w:val="18"/>
                          <w:szCs w:val="18"/>
                        </w:rPr>
                      </w:pPr>
                      <w:r w:rsidRPr="006A3BA9">
                        <w:rPr>
                          <w:rFonts w:ascii="Twinkl" w:hAnsi="Twinkl" w:cstheme="minorHAnsi"/>
                          <w:sz w:val="18"/>
                          <w:szCs w:val="18"/>
                        </w:rPr>
                        <w:t>Add and subtract numbers with up to four digits using formal written methods and mental strategies. Solve one-step and two-step problems, and use estimation to check answers and explain reasoning.</w:t>
                      </w:r>
                    </w:p>
                    <w:p w14:paraId="2E547739" w14:textId="77777777" w:rsidR="006A3BA9" w:rsidRPr="006A3BA9" w:rsidRDefault="006A3BA9" w:rsidP="00800F2C">
                      <w:pPr>
                        <w:spacing w:after="0" w:line="240" w:lineRule="auto"/>
                        <w:jc w:val="center"/>
                        <w:rPr>
                          <w:rFonts w:ascii="Twinkl" w:hAnsi="Twinkl" w:cstheme="minorHAnsi"/>
                          <w:sz w:val="18"/>
                          <w:szCs w:val="18"/>
                        </w:rPr>
                      </w:pPr>
                    </w:p>
                    <w:p w14:paraId="69259458" w14:textId="77777777" w:rsidR="00437F43" w:rsidRDefault="00800F2C" w:rsidP="00437F43">
                      <w:pPr>
                        <w:spacing w:after="0" w:line="240" w:lineRule="auto"/>
                        <w:jc w:val="center"/>
                        <w:rPr>
                          <w:rFonts w:ascii="Twinkl" w:hAnsi="Twinkl" w:cstheme="minorHAnsi"/>
                          <w:b/>
                          <w:bCs/>
                        </w:rPr>
                      </w:pPr>
                      <w:r w:rsidRPr="00800F2C">
                        <w:rPr>
                          <w:rFonts w:ascii="Twinkl" w:hAnsi="Twinkl" w:cstheme="minorHAnsi"/>
                          <w:b/>
                          <w:bCs/>
                        </w:rPr>
                        <w:t>Area</w:t>
                      </w:r>
                    </w:p>
                    <w:p w14:paraId="2328E82E" w14:textId="4C5EBA80" w:rsidR="00800F2C" w:rsidRPr="00437F43" w:rsidRDefault="006A3BA9" w:rsidP="00437F43">
                      <w:pPr>
                        <w:spacing w:after="0" w:line="240" w:lineRule="auto"/>
                        <w:jc w:val="center"/>
                        <w:rPr>
                          <w:rFonts w:ascii="Twinkl" w:hAnsi="Twinkl" w:cstheme="minorHAnsi"/>
                          <w:b/>
                          <w:bCs/>
                        </w:rPr>
                      </w:pPr>
                      <w:r w:rsidRPr="006A3BA9">
                        <w:rPr>
                          <w:rFonts w:ascii="Twinkl" w:hAnsi="Twinkl" w:cstheme="minorHAnsi"/>
                          <w:sz w:val="18"/>
                          <w:szCs w:val="18"/>
                        </w:rPr>
                        <w:t>Compare and measure area by counting squares and using practical resources. Investigate the area of simple shapes and find ways to work it out accurately.</w:t>
                      </w:r>
                    </w:p>
                    <w:p w14:paraId="311F4985" w14:textId="77777777" w:rsidR="006A3BA9" w:rsidRDefault="006A3BA9" w:rsidP="00800F2C">
                      <w:pPr>
                        <w:spacing w:after="0" w:line="240" w:lineRule="auto"/>
                        <w:jc w:val="center"/>
                        <w:rPr>
                          <w:rFonts w:ascii="Twinkl" w:hAnsi="Twinkl" w:cstheme="minorHAnsi"/>
                        </w:rPr>
                      </w:pPr>
                    </w:p>
                    <w:p w14:paraId="5759B11F" w14:textId="0579EA54" w:rsidR="00800F2C" w:rsidRPr="006A3BA9" w:rsidRDefault="00800F2C" w:rsidP="00800F2C">
                      <w:pPr>
                        <w:spacing w:after="0" w:line="240" w:lineRule="auto"/>
                        <w:jc w:val="center"/>
                        <w:rPr>
                          <w:rFonts w:ascii="Twinkl" w:hAnsi="Twinkl" w:cstheme="minorHAnsi"/>
                          <w:b/>
                          <w:bCs/>
                        </w:rPr>
                      </w:pPr>
                      <w:r w:rsidRPr="00800F2C">
                        <w:rPr>
                          <w:rFonts w:ascii="Twinkl" w:hAnsi="Twinkl" w:cstheme="minorHAnsi"/>
                          <w:b/>
                          <w:bCs/>
                        </w:rPr>
                        <w:t xml:space="preserve">Multiplication </w:t>
                      </w:r>
                      <w:r w:rsidRPr="006A3BA9">
                        <w:rPr>
                          <w:rFonts w:ascii="Twinkl" w:hAnsi="Twinkl" w:cstheme="minorHAnsi"/>
                          <w:b/>
                          <w:bCs/>
                        </w:rPr>
                        <w:t xml:space="preserve">&amp; </w:t>
                      </w:r>
                      <w:r w:rsidRPr="00800F2C">
                        <w:rPr>
                          <w:rFonts w:ascii="Twinkl" w:hAnsi="Twinkl" w:cstheme="minorHAnsi"/>
                          <w:b/>
                          <w:bCs/>
                        </w:rPr>
                        <w:t>Division</w:t>
                      </w:r>
                    </w:p>
                    <w:p w14:paraId="5391EA4A" w14:textId="031071E3" w:rsidR="003F7F5A" w:rsidRPr="006A3BA9" w:rsidRDefault="006A3BA9" w:rsidP="00800F2C">
                      <w:pPr>
                        <w:spacing w:after="0" w:line="240" w:lineRule="auto"/>
                        <w:jc w:val="center"/>
                        <w:rPr>
                          <w:rFonts w:ascii="Twinkl" w:hAnsi="Twinkl" w:cstheme="minorHAnsi"/>
                          <w:sz w:val="16"/>
                          <w:szCs w:val="16"/>
                        </w:rPr>
                      </w:pPr>
                      <w:r w:rsidRPr="006A3BA9">
                        <w:rPr>
                          <w:rFonts w:ascii="Twinkl" w:hAnsi="Twinkl" w:cstheme="minorHAnsi"/>
                          <w:sz w:val="18"/>
                          <w:szCs w:val="18"/>
                        </w:rPr>
                        <w:t xml:space="preserve">Recall multiplication and division facts for the </w:t>
                      </w:r>
                      <w:proofErr w:type="gramStart"/>
                      <w:r w:rsidRPr="006A3BA9">
                        <w:rPr>
                          <w:rFonts w:ascii="Twinkl" w:hAnsi="Twinkl" w:cstheme="minorHAnsi"/>
                          <w:sz w:val="18"/>
                          <w:szCs w:val="18"/>
                        </w:rPr>
                        <w:t>3, 4 and 8 times</w:t>
                      </w:r>
                      <w:proofErr w:type="gramEnd"/>
                      <w:r w:rsidRPr="006A3BA9">
                        <w:rPr>
                          <w:rFonts w:ascii="Twinkl" w:hAnsi="Twinkl" w:cstheme="minorHAnsi"/>
                          <w:sz w:val="18"/>
                          <w:szCs w:val="18"/>
                        </w:rPr>
                        <w:t xml:space="preserve"> tables. Use arrays, grouping and sharing to multiply and divide, and solve practical problems using these facts.</w:t>
                      </w:r>
                    </w:p>
                  </w:txbxContent>
                </v:textbox>
                <w10:wrap type="square"/>
              </v:shape>
            </w:pict>
          </mc:Fallback>
        </mc:AlternateContent>
      </w:r>
    </w:p>
    <w:p w14:paraId="65373502" w14:textId="77C05A23" w:rsidR="003643DD" w:rsidRPr="009C4392" w:rsidRDefault="00016B97">
      <w:pPr>
        <w:rPr>
          <w:noProof/>
          <w:sz w:val="24"/>
          <w:szCs w:val="24"/>
          <w:lang w:eastAsia="en-GB"/>
        </w:rPr>
      </w:pPr>
      <w:r>
        <w:rPr>
          <w:noProof/>
          <w:lang w:eastAsia="en-GB"/>
        </w:rPr>
        <mc:AlternateContent>
          <mc:Choice Requires="wps">
            <w:drawing>
              <wp:anchor distT="0" distB="0" distL="114300" distR="114300" simplePos="0" relativeHeight="251740160" behindDoc="1" locked="0" layoutInCell="1" allowOverlap="1" wp14:anchorId="19612FF8" wp14:editId="666349E9">
                <wp:simplePos x="0" y="0"/>
                <wp:positionH relativeFrom="column">
                  <wp:posOffset>7425559</wp:posOffset>
                </wp:positionH>
                <wp:positionV relativeFrom="paragraph">
                  <wp:posOffset>-354724</wp:posOffset>
                </wp:positionV>
                <wp:extent cx="2727171" cy="4792717"/>
                <wp:effectExtent l="0" t="0" r="16510" b="273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171" cy="4792717"/>
                        </a:xfrm>
                        <a:prstGeom prst="rect">
                          <a:avLst/>
                        </a:prstGeom>
                        <a:solidFill>
                          <a:schemeClr val="bg1"/>
                        </a:solidFill>
                        <a:ln w="9525">
                          <a:solidFill>
                            <a:srgbClr val="000000"/>
                          </a:solidFill>
                          <a:miter lim="800000"/>
                          <a:headEnd/>
                          <a:tailEnd/>
                        </a:ln>
                      </wps:spPr>
                      <wps:txbx>
                        <w:txbxContent>
                          <w:p w14:paraId="2A9E2D48" w14:textId="77777777" w:rsidR="00C438B2" w:rsidRDefault="004F17CB" w:rsidP="00C438B2">
                            <w:pPr>
                              <w:spacing w:line="240" w:lineRule="auto"/>
                              <w:jc w:val="center"/>
                              <w:rPr>
                                <w:rFonts w:ascii="Century Gothic" w:hAnsi="Century Gothic" w:cs="Courier New"/>
                                <w:b/>
                                <w:color w:val="002060"/>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ENGLISH</w:t>
                            </w:r>
                          </w:p>
                          <w:p w14:paraId="00F107E1" w14:textId="77777777" w:rsidR="00016B97" w:rsidRPr="00C438B2" w:rsidRDefault="00016B97" w:rsidP="00016B97">
                            <w:pPr>
                              <w:spacing w:after="0" w:line="240" w:lineRule="auto"/>
                              <w:jc w:val="center"/>
                              <w:rPr>
                                <w:rFonts w:ascii="Twinkl" w:eastAsia="Comic Sans MS" w:hAnsi="Twinkl" w:cs="Comic Sans MS"/>
                                <w:b/>
                                <w:bCs/>
                              </w:rPr>
                            </w:pPr>
                            <w:r w:rsidRPr="00C438B2">
                              <w:rPr>
                                <w:rFonts w:ascii="Twinkl" w:eastAsia="Comic Sans MS" w:hAnsi="Twinkl" w:cs="Comic Sans MS"/>
                                <w:b/>
                                <w:bCs/>
                              </w:rPr>
                              <w:t>Punctuation and Grammar</w:t>
                            </w:r>
                          </w:p>
                          <w:p w14:paraId="39C7FA43" w14:textId="77777777" w:rsidR="00016B97" w:rsidRPr="00C438B2" w:rsidRDefault="00016B97" w:rsidP="00016B97">
                            <w:pPr>
                              <w:spacing w:after="0" w:line="240" w:lineRule="auto"/>
                              <w:jc w:val="center"/>
                              <w:rPr>
                                <w:rFonts w:ascii="Twinkl" w:eastAsia="Comic Sans MS" w:hAnsi="Twinkl" w:cs="Comic Sans MS"/>
                                <w:sz w:val="18"/>
                                <w:szCs w:val="18"/>
                              </w:rPr>
                            </w:pPr>
                            <w:r w:rsidRPr="00C438B2">
                              <w:rPr>
                                <w:rFonts w:ascii="Twinkl" w:eastAsia="Comic Sans MS" w:hAnsi="Twinkl" w:cs="Comic Sans MS"/>
                                <w:sz w:val="18"/>
                                <w:szCs w:val="18"/>
                              </w:rPr>
                              <w:t>We will develop our understanding of punctuation and grammar to improve our writing. We will practise using commas, apostrophes, speech marks and different sentence types accurately and effectively.</w:t>
                            </w:r>
                          </w:p>
                          <w:p w14:paraId="784E3D2A" w14:textId="77777777" w:rsidR="00016B97" w:rsidRDefault="00016B97" w:rsidP="00C438B2">
                            <w:pPr>
                              <w:spacing w:after="0" w:line="240" w:lineRule="auto"/>
                              <w:jc w:val="center"/>
                              <w:rPr>
                                <w:rFonts w:ascii="Twinkl" w:eastAsia="Comic Sans MS" w:hAnsi="Twinkl" w:cs="Comic Sans MS"/>
                                <w:b/>
                                <w:bCs/>
                              </w:rPr>
                            </w:pPr>
                          </w:p>
                          <w:p w14:paraId="0A495E27" w14:textId="77777777" w:rsidR="00016B97" w:rsidRDefault="00016B97" w:rsidP="00C438B2">
                            <w:pPr>
                              <w:spacing w:after="0" w:line="240" w:lineRule="auto"/>
                              <w:jc w:val="center"/>
                              <w:rPr>
                                <w:rFonts w:ascii="Twinkl" w:eastAsia="Comic Sans MS" w:hAnsi="Twinkl" w:cs="Comic Sans MS"/>
                                <w:b/>
                                <w:bCs/>
                              </w:rPr>
                            </w:pPr>
                          </w:p>
                          <w:p w14:paraId="7BFB027A" w14:textId="77777777" w:rsidR="00C438B2" w:rsidRPr="00C438B2" w:rsidRDefault="00C438B2" w:rsidP="00C438B2">
                            <w:pPr>
                              <w:spacing w:after="0" w:line="240" w:lineRule="auto"/>
                              <w:jc w:val="center"/>
                              <w:rPr>
                                <w:rFonts w:ascii="Twinkl" w:eastAsia="Comic Sans MS" w:hAnsi="Twinkl" w:cs="Comic Sans MS"/>
                                <w:sz w:val="18"/>
                                <w:szCs w:val="18"/>
                              </w:rPr>
                            </w:pPr>
                          </w:p>
                          <w:p w14:paraId="02DAF1D8" w14:textId="54DD4795" w:rsidR="00A759B3" w:rsidRPr="007A377F" w:rsidRDefault="00A759B3" w:rsidP="00C438B2">
                            <w:pPr>
                              <w:spacing w:after="0" w:line="240" w:lineRule="auto"/>
                              <w:jc w:val="center"/>
                              <w:rPr>
                                <w:rFonts w:eastAsia="Comic Sans MS" w:cs="Comic Sans M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12FF8" id="_x0000_s1029" type="#_x0000_t202" style="position:absolute;margin-left:584.7pt;margin-top:-27.95pt;width:214.75pt;height:377.4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" fillcolor="white [3212]">
                <v:textbox>
                  <w:txbxContent>
                    <w:p w14:paraId="2A9E2D48" w14:textId="77777777" w:rsidR="00C438B2" w:rsidRDefault="004F17CB" w:rsidP="00C438B2">
                      <w:pPr>
                        <w:spacing w:line="240" w:lineRule="auto"/>
                        <w:jc w:val="center"/>
                        <w:rPr>
                          <w:rFonts w:ascii="Century Gothic" w:hAnsi="Century Gothic" w:cs="Courier New"/>
                          <w:b/>
                          <w:color w:val="002060"/>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ENGLISH</w:t>
                      </w:r>
                    </w:p>
                    <w:p w14:paraId="00F107E1" w14:textId="77777777" w:rsidR="00016B97" w:rsidRPr="00C438B2" w:rsidRDefault="00016B97" w:rsidP="00016B97">
                      <w:pPr>
                        <w:spacing w:after="0" w:line="240" w:lineRule="auto"/>
                        <w:jc w:val="center"/>
                        <w:rPr>
                          <w:rFonts w:ascii="Twinkl" w:eastAsia="Comic Sans MS" w:hAnsi="Twinkl" w:cs="Comic Sans MS"/>
                          <w:b/>
                          <w:bCs/>
                        </w:rPr>
                      </w:pPr>
                      <w:r w:rsidRPr="00C438B2">
                        <w:rPr>
                          <w:rFonts w:ascii="Twinkl" w:eastAsia="Comic Sans MS" w:hAnsi="Twinkl" w:cs="Comic Sans MS"/>
                          <w:b/>
                          <w:bCs/>
                        </w:rPr>
                        <w:t>Punctuation and Grammar</w:t>
                      </w:r>
                    </w:p>
                    <w:p w14:paraId="39C7FA43" w14:textId="77777777" w:rsidR="00016B97" w:rsidRPr="00C438B2" w:rsidRDefault="00016B97" w:rsidP="00016B97">
                      <w:pPr>
                        <w:spacing w:after="0" w:line="240" w:lineRule="auto"/>
                        <w:jc w:val="center"/>
                        <w:rPr>
                          <w:rFonts w:ascii="Twinkl" w:eastAsia="Comic Sans MS" w:hAnsi="Twinkl" w:cs="Comic Sans MS"/>
                          <w:sz w:val="18"/>
                          <w:szCs w:val="18"/>
                        </w:rPr>
                      </w:pPr>
                      <w:r w:rsidRPr="00C438B2">
                        <w:rPr>
                          <w:rFonts w:ascii="Twinkl" w:eastAsia="Comic Sans MS" w:hAnsi="Twinkl" w:cs="Comic Sans MS"/>
                          <w:sz w:val="18"/>
                          <w:szCs w:val="18"/>
                        </w:rPr>
                        <w:t>We will develop our understanding of punctuation and grammar to improve our writing. We will practise using commas, apostrophes, speech marks and different sentence types accurately and effectively.</w:t>
                      </w:r>
                    </w:p>
                    <w:p w14:paraId="784E3D2A" w14:textId="77777777" w:rsidR="00016B97" w:rsidRDefault="00016B97" w:rsidP="00C438B2">
                      <w:pPr>
                        <w:spacing w:after="0" w:line="240" w:lineRule="auto"/>
                        <w:jc w:val="center"/>
                        <w:rPr>
                          <w:rFonts w:ascii="Twinkl" w:eastAsia="Comic Sans MS" w:hAnsi="Twinkl" w:cs="Comic Sans MS"/>
                          <w:b/>
                          <w:bCs/>
                        </w:rPr>
                      </w:pPr>
                    </w:p>
                    <w:p w14:paraId="0A495E27" w14:textId="77777777" w:rsidR="00016B97" w:rsidRDefault="00016B97" w:rsidP="00C438B2">
                      <w:pPr>
                        <w:spacing w:after="0" w:line="240" w:lineRule="auto"/>
                        <w:jc w:val="center"/>
                        <w:rPr>
                          <w:rFonts w:ascii="Twinkl" w:eastAsia="Comic Sans MS" w:hAnsi="Twinkl" w:cs="Comic Sans MS"/>
                          <w:b/>
                          <w:bCs/>
                        </w:rPr>
                      </w:pPr>
                    </w:p>
                    <w:p w14:paraId="7BFB027A" w14:textId="77777777" w:rsidR="00C438B2" w:rsidRPr="00C438B2" w:rsidRDefault="00C438B2" w:rsidP="00C438B2">
                      <w:pPr>
                        <w:spacing w:after="0" w:line="240" w:lineRule="auto"/>
                        <w:jc w:val="center"/>
                        <w:rPr>
                          <w:rFonts w:ascii="Twinkl" w:eastAsia="Comic Sans MS" w:hAnsi="Twinkl" w:cs="Comic Sans MS"/>
                          <w:sz w:val="18"/>
                          <w:szCs w:val="18"/>
                        </w:rPr>
                      </w:pPr>
                    </w:p>
                    <w:p w14:paraId="02DAF1D8" w14:textId="54DD4795" w:rsidR="00A759B3" w:rsidRPr="007A377F" w:rsidRDefault="00A759B3" w:rsidP="00C438B2">
                      <w:pPr>
                        <w:spacing w:after="0" w:line="240" w:lineRule="auto"/>
                        <w:jc w:val="center"/>
                        <w:rPr>
                          <w:rFonts w:eastAsia="Comic Sans MS" w:cs="Comic Sans MS"/>
                          <w:sz w:val="18"/>
                          <w:szCs w:val="18"/>
                        </w:rPr>
                      </w:pPr>
                    </w:p>
                  </w:txbxContent>
                </v:textbox>
              </v:shape>
            </w:pict>
          </mc:Fallback>
        </mc:AlternateContent>
      </w:r>
    </w:p>
    <w:p w14:paraId="7DB68A1B" w14:textId="6D26F604" w:rsidR="00CB18B6" w:rsidRDefault="00A04F7C" w:rsidP="002E0CF4">
      <w:pPr>
        <w:tabs>
          <w:tab w:val="left" w:pos="9328"/>
          <w:tab w:val="right" w:pos="12042"/>
        </w:tabs>
        <w:rPr>
          <w:noProof/>
          <w:lang w:eastAsia="en-GB"/>
        </w:rPr>
      </w:pPr>
      <w:r>
        <w:rPr>
          <w:noProof/>
          <w:lang w:eastAsia="en-GB"/>
        </w:rPr>
        <w:t xml:space="preserve"> </w:t>
      </w:r>
      <w:r w:rsidR="002E0CF4">
        <w:rPr>
          <w:noProof/>
          <w:lang w:eastAsia="en-GB"/>
        </w:rPr>
        <w:tab/>
      </w:r>
    </w:p>
    <w:p w14:paraId="6B15EEFF" w14:textId="1CA258EF" w:rsidR="007D17C2" w:rsidRDefault="00016B97" w:rsidP="002E0CF4">
      <w:pPr>
        <w:tabs>
          <w:tab w:val="left" w:pos="9328"/>
        </w:tabs>
      </w:pPr>
      <w:r>
        <w:rPr>
          <w:noProof/>
        </w:rPr>
        <mc:AlternateContent>
          <mc:Choice Requires="wps">
            <w:drawing>
              <wp:anchor distT="0" distB="0" distL="114300" distR="114300" simplePos="0" relativeHeight="251700224" behindDoc="0" locked="0" layoutInCell="1" allowOverlap="1" wp14:anchorId="26917FDE" wp14:editId="2E5AA0AA">
                <wp:simplePos x="0" y="0"/>
                <wp:positionH relativeFrom="column">
                  <wp:posOffset>7459761</wp:posOffset>
                </wp:positionH>
                <wp:positionV relativeFrom="paragraph">
                  <wp:posOffset>118920</wp:posOffset>
                </wp:positionV>
                <wp:extent cx="1742089" cy="1753914"/>
                <wp:effectExtent l="0" t="0" r="10795" b="17780"/>
                <wp:wrapNone/>
                <wp:docPr id="16" name="Text Box 16"/>
                <wp:cNvGraphicFramePr/>
                <a:graphic xmlns:a="http://schemas.openxmlformats.org/drawingml/2006/main">
                  <a:graphicData uri="http://schemas.microsoft.com/office/word/2010/wordprocessingShape">
                    <wps:wsp>
                      <wps:cNvSpPr txBox="1"/>
                      <wps:spPr>
                        <a:xfrm>
                          <a:off x="0" y="0"/>
                          <a:ext cx="1742089" cy="1753914"/>
                        </a:xfrm>
                        <a:prstGeom prst="rect">
                          <a:avLst/>
                        </a:prstGeom>
                        <a:noFill/>
                        <a:ln w="6350">
                          <a:solidFill>
                            <a:schemeClr val="bg1"/>
                          </a:solidFill>
                        </a:ln>
                      </wps:spPr>
                      <wps:txbx>
                        <w:txbxContent>
                          <w:p w14:paraId="2065074A" w14:textId="77777777" w:rsidR="00016B97" w:rsidRDefault="00016B97" w:rsidP="00016B97">
                            <w:pPr>
                              <w:spacing w:after="0" w:line="240" w:lineRule="auto"/>
                              <w:rPr>
                                <w:rFonts w:ascii="Twinkl" w:eastAsia="Comic Sans MS" w:hAnsi="Twinkl" w:cs="Comic Sans MS"/>
                                <w:b/>
                                <w:bCs/>
                              </w:rPr>
                            </w:pPr>
                          </w:p>
                          <w:p w14:paraId="3DAD13F8" w14:textId="15420275" w:rsidR="00016B97" w:rsidRPr="00C438B2" w:rsidRDefault="00016B97" w:rsidP="00016B97">
                            <w:pPr>
                              <w:spacing w:after="0" w:line="240" w:lineRule="auto"/>
                              <w:jc w:val="center"/>
                              <w:rPr>
                                <w:rFonts w:ascii="Twinkl" w:eastAsia="Comic Sans MS" w:hAnsi="Twinkl" w:cs="Comic Sans MS"/>
                                <w:b/>
                                <w:bCs/>
                              </w:rPr>
                            </w:pPr>
                            <w:r w:rsidRPr="00C438B2">
                              <w:rPr>
                                <w:rFonts w:ascii="Twinkl" w:eastAsia="Comic Sans MS" w:hAnsi="Twinkl" w:cs="Comic Sans MS"/>
                                <w:b/>
                                <w:bCs/>
                              </w:rPr>
                              <w:t>Recount</w:t>
                            </w:r>
                          </w:p>
                          <w:p w14:paraId="33E3EA09" w14:textId="77777777" w:rsidR="00016B97" w:rsidRDefault="00016B97" w:rsidP="00016B97">
                            <w:pPr>
                              <w:spacing w:after="0" w:line="240" w:lineRule="auto"/>
                              <w:jc w:val="center"/>
                              <w:rPr>
                                <w:rFonts w:ascii="Twinkl" w:eastAsia="Comic Sans MS" w:hAnsi="Twinkl" w:cs="Comic Sans MS"/>
                                <w:sz w:val="18"/>
                                <w:szCs w:val="18"/>
                              </w:rPr>
                            </w:pPr>
                            <w:r w:rsidRPr="00C438B2">
                              <w:rPr>
                                <w:rFonts w:ascii="Twinkl" w:eastAsia="Comic Sans MS" w:hAnsi="Twinkl" w:cs="Comic Sans MS"/>
                                <w:sz w:val="18"/>
                                <w:szCs w:val="18"/>
                              </w:rPr>
                              <w:t>We will write a recount based on Charlie and the Chocolate Factory. We will focus on organising our ideas in time order, using clear sentence structure and including interesting detail to help the reader understand what happened.</w:t>
                            </w:r>
                          </w:p>
                          <w:p w14:paraId="4996260C" w14:textId="77777777" w:rsidR="00016B97" w:rsidRDefault="00016B97" w:rsidP="00016B97">
                            <w:pPr>
                              <w:spacing w:after="0" w:line="240" w:lineRule="auto"/>
                              <w:rPr>
                                <w:rFonts w:ascii="Twinkl" w:eastAsia="Comic Sans MS" w:hAnsi="Twinkl" w:cs="Comic Sans MS"/>
                                <w:b/>
                                <w:bCs/>
                                <w:sz w:val="18"/>
                                <w:szCs w:val="18"/>
                              </w:rPr>
                            </w:pPr>
                          </w:p>
                          <w:p w14:paraId="2AE618F0" w14:textId="77777777" w:rsidR="00016B97" w:rsidRPr="00C438B2" w:rsidRDefault="00016B97" w:rsidP="00016B97">
                            <w:pPr>
                              <w:spacing w:after="0" w:line="240" w:lineRule="auto"/>
                              <w:jc w:val="center"/>
                              <w:rPr>
                                <w:rFonts w:ascii="Twinkl" w:eastAsia="Comic Sans MS" w:hAnsi="Twinkl" w:cs="Comic Sans M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17FDE" id="Text Box 16" o:spid="_x0000_s1030" type="#_x0000_t202" style="position:absolute;margin-left:587.4pt;margin-top:9.35pt;width:137.15pt;height:138.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" filled="f" strokecolor="white [3212]" strokeweight=".5pt">
                <v:textbox>
                  <w:txbxContent>
                    <w:p w14:paraId="2065074A" w14:textId="77777777" w:rsidR="00016B97" w:rsidRDefault="00016B97" w:rsidP="00016B97">
                      <w:pPr>
                        <w:spacing w:after="0" w:line="240" w:lineRule="auto"/>
                        <w:rPr>
                          <w:rFonts w:ascii="Twinkl" w:eastAsia="Comic Sans MS" w:hAnsi="Twinkl" w:cs="Comic Sans MS"/>
                          <w:b/>
                          <w:bCs/>
                        </w:rPr>
                      </w:pPr>
                    </w:p>
                    <w:p w14:paraId="3DAD13F8" w14:textId="15420275" w:rsidR="00016B97" w:rsidRPr="00C438B2" w:rsidRDefault="00016B97" w:rsidP="00016B97">
                      <w:pPr>
                        <w:spacing w:after="0" w:line="240" w:lineRule="auto"/>
                        <w:jc w:val="center"/>
                        <w:rPr>
                          <w:rFonts w:ascii="Twinkl" w:eastAsia="Comic Sans MS" w:hAnsi="Twinkl" w:cs="Comic Sans MS"/>
                          <w:b/>
                          <w:bCs/>
                        </w:rPr>
                      </w:pPr>
                      <w:r w:rsidRPr="00C438B2">
                        <w:rPr>
                          <w:rFonts w:ascii="Twinkl" w:eastAsia="Comic Sans MS" w:hAnsi="Twinkl" w:cs="Comic Sans MS"/>
                          <w:b/>
                          <w:bCs/>
                        </w:rPr>
                        <w:t>Recount</w:t>
                      </w:r>
                    </w:p>
                    <w:p w14:paraId="33E3EA09" w14:textId="77777777" w:rsidR="00016B97" w:rsidRDefault="00016B97" w:rsidP="00016B97">
                      <w:pPr>
                        <w:spacing w:after="0" w:line="240" w:lineRule="auto"/>
                        <w:jc w:val="center"/>
                        <w:rPr>
                          <w:rFonts w:ascii="Twinkl" w:eastAsia="Comic Sans MS" w:hAnsi="Twinkl" w:cs="Comic Sans MS"/>
                          <w:sz w:val="18"/>
                          <w:szCs w:val="18"/>
                        </w:rPr>
                      </w:pPr>
                      <w:r w:rsidRPr="00C438B2">
                        <w:rPr>
                          <w:rFonts w:ascii="Twinkl" w:eastAsia="Comic Sans MS" w:hAnsi="Twinkl" w:cs="Comic Sans MS"/>
                          <w:sz w:val="18"/>
                          <w:szCs w:val="18"/>
                        </w:rPr>
                        <w:t>We will write a recount based on Charlie and the Chocolate Factory. We will focus on organising our ideas in time order, using clear sentence structure and including interesting detail to help the reader understand what happened.</w:t>
                      </w:r>
                    </w:p>
                    <w:p w14:paraId="4996260C" w14:textId="77777777" w:rsidR="00016B97" w:rsidRDefault="00016B97" w:rsidP="00016B97">
                      <w:pPr>
                        <w:spacing w:after="0" w:line="240" w:lineRule="auto"/>
                        <w:rPr>
                          <w:rFonts w:ascii="Twinkl" w:eastAsia="Comic Sans MS" w:hAnsi="Twinkl" w:cs="Comic Sans MS"/>
                          <w:b/>
                          <w:bCs/>
                          <w:sz w:val="18"/>
                          <w:szCs w:val="18"/>
                        </w:rPr>
                      </w:pPr>
                    </w:p>
                    <w:p w14:paraId="2AE618F0" w14:textId="77777777" w:rsidR="00016B97" w:rsidRPr="00C438B2" w:rsidRDefault="00016B97" w:rsidP="00016B97">
                      <w:pPr>
                        <w:spacing w:after="0" w:line="240" w:lineRule="auto"/>
                        <w:jc w:val="center"/>
                        <w:rPr>
                          <w:rFonts w:ascii="Twinkl" w:eastAsia="Comic Sans MS" w:hAnsi="Twinkl" w:cs="Comic Sans MS"/>
                          <w:sz w:val="18"/>
                          <w:szCs w:val="18"/>
                        </w:rPr>
                      </w:pPr>
                    </w:p>
                  </w:txbxContent>
                </v:textbox>
              </v:shape>
            </w:pict>
          </mc:Fallback>
        </mc:AlternateContent>
      </w:r>
      <w:r w:rsidR="002E0CF4">
        <w:tab/>
      </w:r>
    </w:p>
    <w:p w14:paraId="73DE6AD6" w14:textId="079CD95D" w:rsidR="007D17C2" w:rsidRDefault="00B60D3B">
      <w:r>
        <w:rPr>
          <w:noProof/>
        </w:rPr>
        <w:drawing>
          <wp:anchor distT="0" distB="0" distL="114300" distR="114300" simplePos="0" relativeHeight="251767808" behindDoc="0" locked="0" layoutInCell="1" allowOverlap="1" wp14:anchorId="3E7465CB" wp14:editId="6F94215D">
            <wp:simplePos x="0" y="0"/>
            <wp:positionH relativeFrom="column">
              <wp:posOffset>5738495</wp:posOffset>
            </wp:positionH>
            <wp:positionV relativeFrom="paragraph">
              <wp:posOffset>199390</wp:posOffset>
            </wp:positionV>
            <wp:extent cx="1654175" cy="1706880"/>
            <wp:effectExtent l="190500" t="190500" r="193675" b="179070"/>
            <wp:wrapSquare wrapText="bothSides"/>
            <wp:docPr id="14" name="Picture 14" descr="Organic Dark Chocolate Bar Cacao Nibs Coffee Beans Stock Photos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rganic Dark Chocolate Bar Cacao Nibs Coffee Beans Stock Photos - Fre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061532">
                      <a:off x="0" y="0"/>
                      <a:ext cx="1654175" cy="17068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C65B19">
        <w:rPr>
          <w:noProof/>
          <w:lang w:eastAsia="en-GB"/>
        </w:rPr>
        <mc:AlternateContent>
          <mc:Choice Requires="wps">
            <w:drawing>
              <wp:anchor distT="0" distB="0" distL="114300" distR="114300" simplePos="0" relativeHeight="251566080" behindDoc="0" locked="0" layoutInCell="1" allowOverlap="1" wp14:anchorId="1401C900" wp14:editId="141161F0">
                <wp:simplePos x="0" y="0"/>
                <wp:positionH relativeFrom="margin">
                  <wp:posOffset>2971165</wp:posOffset>
                </wp:positionH>
                <wp:positionV relativeFrom="paragraph">
                  <wp:posOffset>106505</wp:posOffset>
                </wp:positionV>
                <wp:extent cx="2412124" cy="1324303"/>
                <wp:effectExtent l="0" t="0" r="26670" b="28575"/>
                <wp:wrapNone/>
                <wp:docPr id="12" name="Text Box 12"/>
                <wp:cNvGraphicFramePr/>
                <a:graphic xmlns:a="http://schemas.openxmlformats.org/drawingml/2006/main">
                  <a:graphicData uri="http://schemas.microsoft.com/office/word/2010/wordprocessingShape">
                    <wps:wsp>
                      <wps:cNvSpPr txBox="1"/>
                      <wps:spPr>
                        <a:xfrm>
                          <a:off x="0" y="0"/>
                          <a:ext cx="2412124" cy="1324303"/>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744BDB" w14:textId="17775810" w:rsidR="00DA4605" w:rsidRPr="0044479B" w:rsidRDefault="00C81FE0" w:rsidP="00C81FE0">
                            <w:pPr>
                              <w:spacing w:after="0" w:line="240" w:lineRule="auto"/>
                              <w:jc w:val="center"/>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00C71E50">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44479B">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w:t>
                            </w:r>
                          </w:p>
                          <w:p w14:paraId="06D04D5F" w14:textId="711DC6DF" w:rsidR="00B74662" w:rsidRPr="00B74662" w:rsidRDefault="00B74662" w:rsidP="00B74662">
                            <w:pPr>
                              <w:spacing w:after="0" w:line="240" w:lineRule="auto"/>
                              <w:jc w:val="center"/>
                              <w:rPr>
                                <w:rFonts w:ascii="Twinkl" w:hAnsi="Twinkl" w:cstheme="minorHAnsi"/>
                                <w:b/>
                                <w:bCs/>
                              </w:rPr>
                            </w:pPr>
                            <w:r w:rsidRPr="00B74662">
                              <w:rPr>
                                <w:rFonts w:ascii="Twinkl" w:hAnsi="Twinkl" w:cstheme="minorHAnsi"/>
                                <w:b/>
                                <w:bCs/>
                              </w:rPr>
                              <w:t xml:space="preserve">Me </w:t>
                            </w:r>
                            <w:r w:rsidR="00AD31DB">
                              <w:rPr>
                                <w:rFonts w:ascii="Twinkl" w:hAnsi="Twinkl" w:cstheme="minorHAnsi"/>
                                <w:b/>
                                <w:bCs/>
                              </w:rPr>
                              <w:t>&amp;</w:t>
                            </w:r>
                            <w:r w:rsidRPr="00B74662">
                              <w:rPr>
                                <w:rFonts w:ascii="Twinkl" w:hAnsi="Twinkl" w:cstheme="minorHAnsi"/>
                                <w:b/>
                                <w:bCs/>
                              </w:rPr>
                              <w:t xml:space="preserve"> My World</w:t>
                            </w:r>
                          </w:p>
                          <w:p w14:paraId="2F143C65" w14:textId="77777777" w:rsidR="00B74662" w:rsidRDefault="00B74662" w:rsidP="00B74662">
                            <w:pPr>
                              <w:spacing w:after="0" w:line="240" w:lineRule="auto"/>
                              <w:jc w:val="center"/>
                              <w:rPr>
                                <w:rFonts w:ascii="Twinkl" w:hAnsi="Twinkl" w:cstheme="minorHAnsi"/>
                                <w:sz w:val="18"/>
                                <w:szCs w:val="20"/>
                              </w:rPr>
                            </w:pPr>
                          </w:p>
                          <w:p w14:paraId="34AB8005" w14:textId="573A3923" w:rsidR="000060AB" w:rsidRPr="00C17C72" w:rsidRDefault="00C17C72" w:rsidP="00C17C72">
                            <w:pPr>
                              <w:spacing w:after="0" w:line="240" w:lineRule="auto"/>
                              <w:jc w:val="center"/>
                              <w:rPr>
                                <w:rFonts w:ascii="Twinkl" w:hAnsi="Twinkl" w:cstheme="minorHAnsi"/>
                                <w:sz w:val="18"/>
                                <w:szCs w:val="20"/>
                              </w:rPr>
                            </w:pPr>
                            <w:r w:rsidRPr="00C17C72">
                              <w:rPr>
                                <w:rFonts w:ascii="Twinkl" w:hAnsi="Twinkl" w:cstheme="minorHAnsi"/>
                                <w:sz w:val="18"/>
                                <w:szCs w:val="20"/>
                              </w:rPr>
                              <w:t>We will think about ourselves, our relationships and how we fit into the wider world. We will learn about kindness, respect, feelings, safety and making positive choices.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1C900" id="Text Box 12" o:spid="_x0000_s1031" type="#_x0000_t202" style="position:absolute;margin-left:233.95pt;margin-top:8.4pt;width:189.95pt;height:104.3pt;z-index:25156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" fillcolor="white [3212]" strokeweight=".5pt">
                <v:textbox>
                  <w:txbxContent>
                    <w:p w14:paraId="23744BDB" w14:textId="17775810" w:rsidR="00DA4605" w:rsidRPr="0044479B" w:rsidRDefault="00C81FE0" w:rsidP="00C81FE0">
                      <w:pPr>
                        <w:spacing w:after="0" w:line="240" w:lineRule="auto"/>
                        <w:jc w:val="center"/>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00C71E50">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44479B">
                        <w:rPr>
                          <w:rFonts w:ascii="Century Gothic" w:hAnsi="Century Gothic" w:cs="Courier New"/>
                          <w:b/>
                          <w:color w:val="002060"/>
                          <w:sz w:val="24"/>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w:t>
                      </w:r>
                    </w:p>
                    <w:p w14:paraId="06D04D5F" w14:textId="711DC6DF" w:rsidR="00B74662" w:rsidRPr="00B74662" w:rsidRDefault="00B74662" w:rsidP="00B74662">
                      <w:pPr>
                        <w:spacing w:after="0" w:line="240" w:lineRule="auto"/>
                        <w:jc w:val="center"/>
                        <w:rPr>
                          <w:rFonts w:ascii="Twinkl" w:hAnsi="Twinkl" w:cstheme="minorHAnsi"/>
                          <w:b/>
                          <w:bCs/>
                        </w:rPr>
                      </w:pPr>
                      <w:r w:rsidRPr="00B74662">
                        <w:rPr>
                          <w:rFonts w:ascii="Twinkl" w:hAnsi="Twinkl" w:cstheme="minorHAnsi"/>
                          <w:b/>
                          <w:bCs/>
                        </w:rPr>
                        <w:t xml:space="preserve">Me </w:t>
                      </w:r>
                      <w:r w:rsidR="00AD31DB">
                        <w:rPr>
                          <w:rFonts w:ascii="Twinkl" w:hAnsi="Twinkl" w:cstheme="minorHAnsi"/>
                          <w:b/>
                          <w:bCs/>
                        </w:rPr>
                        <w:t>&amp;</w:t>
                      </w:r>
                      <w:r w:rsidRPr="00B74662">
                        <w:rPr>
                          <w:rFonts w:ascii="Twinkl" w:hAnsi="Twinkl" w:cstheme="minorHAnsi"/>
                          <w:b/>
                          <w:bCs/>
                        </w:rPr>
                        <w:t xml:space="preserve"> My World</w:t>
                      </w:r>
                    </w:p>
                    <w:p w14:paraId="2F143C65" w14:textId="77777777" w:rsidR="00B74662" w:rsidRDefault="00B74662" w:rsidP="00B74662">
                      <w:pPr>
                        <w:spacing w:after="0" w:line="240" w:lineRule="auto"/>
                        <w:jc w:val="center"/>
                        <w:rPr>
                          <w:rFonts w:ascii="Twinkl" w:hAnsi="Twinkl" w:cstheme="minorHAnsi"/>
                          <w:sz w:val="18"/>
                          <w:szCs w:val="20"/>
                        </w:rPr>
                      </w:pPr>
                    </w:p>
                    <w:p w14:paraId="34AB8005" w14:textId="573A3923" w:rsidR="000060AB" w:rsidRPr="00C17C72" w:rsidRDefault="00C17C72" w:rsidP="00C17C72">
                      <w:pPr>
                        <w:spacing w:after="0" w:line="240" w:lineRule="auto"/>
                        <w:jc w:val="center"/>
                        <w:rPr>
                          <w:rFonts w:ascii="Twinkl" w:hAnsi="Twinkl" w:cstheme="minorHAnsi"/>
                          <w:sz w:val="18"/>
                          <w:szCs w:val="20"/>
                        </w:rPr>
                      </w:pPr>
                      <w:r w:rsidRPr="00C17C72">
                        <w:rPr>
                          <w:rFonts w:ascii="Twinkl" w:hAnsi="Twinkl" w:cstheme="minorHAnsi"/>
                          <w:sz w:val="18"/>
                          <w:szCs w:val="20"/>
                        </w:rPr>
                        <w:t>We will think about ourselves, our relationships and how we fit into the wider world. We will learn about kindness, respect, feelings, safety and making positive choices.</w:t>
                      </w:r>
                    </w:p>
                  </w:txbxContent>
                </v:textbox>
                <w10:wrap anchorx="margin"/>
              </v:shape>
            </w:pict>
          </mc:Fallback>
        </mc:AlternateContent>
      </w:r>
      <w:r w:rsidR="00016B97">
        <w:rPr>
          <w:noProof/>
        </w:rPr>
        <w:drawing>
          <wp:anchor distT="0" distB="0" distL="114300" distR="114300" simplePos="0" relativeHeight="251712512" behindDoc="0" locked="0" layoutInCell="1" allowOverlap="1" wp14:anchorId="3332330B" wp14:editId="3B3B40F3">
            <wp:simplePos x="0" y="0"/>
            <wp:positionH relativeFrom="column">
              <wp:posOffset>9165590</wp:posOffset>
            </wp:positionH>
            <wp:positionV relativeFrom="paragraph">
              <wp:posOffset>5080</wp:posOffset>
            </wp:positionV>
            <wp:extent cx="914400" cy="1346200"/>
            <wp:effectExtent l="0" t="0" r="0" b="6350"/>
            <wp:wrapSquare wrapText="bothSides"/>
            <wp:docPr id="15" name="Picture 15" descr="Charlie And The Chocolate Factory by Roald Dahl - Penguin Books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lie And The Chocolate Factory by Roald Dahl - Penguin Books Australia"/>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1346200"/>
                    </a:xfrm>
                    <a:prstGeom prst="rect">
                      <a:avLst/>
                    </a:prstGeom>
                    <a:noFill/>
                    <a:ln>
                      <a:noFill/>
                    </a:ln>
                  </pic:spPr>
                </pic:pic>
              </a:graphicData>
            </a:graphic>
          </wp:anchor>
        </w:drawing>
      </w:r>
      <w:r w:rsidR="00737C72">
        <w:rPr>
          <w:noProof/>
          <w:lang w:eastAsia="en-GB"/>
        </w:rPr>
        <w:t xml:space="preserve"> </w:t>
      </w:r>
    </w:p>
    <w:p w14:paraId="0F8DEBDE" w14:textId="79BF4FA3" w:rsidR="007D17C2" w:rsidRPr="007D17C2" w:rsidRDefault="007D17C2" w:rsidP="007D17C2"/>
    <w:p w14:paraId="1E1428B9" w14:textId="417FFE9E" w:rsidR="007D17C2" w:rsidRPr="007D17C2" w:rsidRDefault="00876E6C" w:rsidP="00876E6C">
      <w:pPr>
        <w:tabs>
          <w:tab w:val="left" w:pos="9240"/>
        </w:tabs>
      </w:pPr>
      <w:r>
        <w:tab/>
      </w:r>
    </w:p>
    <w:p w14:paraId="4EC3BC17" w14:textId="25AEAC55" w:rsidR="007D17C2" w:rsidRDefault="007D17C2" w:rsidP="007D17C2"/>
    <w:p w14:paraId="53DA2579" w14:textId="289375A0" w:rsidR="006D21F8" w:rsidRDefault="001A5C80" w:rsidP="007D17C2">
      <w:pPr>
        <w:tabs>
          <w:tab w:val="left" w:pos="4492"/>
        </w:tabs>
      </w:pPr>
      <w:r>
        <w:rPr>
          <w:noProof/>
        </w:rPr>
        <mc:AlternateContent>
          <mc:Choice Requires="wps">
            <w:drawing>
              <wp:anchor distT="45720" distB="45720" distL="114300" distR="114300" simplePos="0" relativeHeight="251757568" behindDoc="0" locked="0" layoutInCell="1" allowOverlap="1" wp14:anchorId="26A742D8" wp14:editId="5A8BC9C5">
                <wp:simplePos x="0" y="0"/>
                <wp:positionH relativeFrom="page">
                  <wp:posOffset>7915910</wp:posOffset>
                </wp:positionH>
                <wp:positionV relativeFrom="paragraph">
                  <wp:posOffset>204470</wp:posOffset>
                </wp:positionV>
                <wp:extent cx="2637790" cy="1934845"/>
                <wp:effectExtent l="0" t="0" r="1016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790" cy="1934845"/>
                        </a:xfrm>
                        <a:prstGeom prst="rect">
                          <a:avLst/>
                        </a:prstGeom>
                        <a:solidFill>
                          <a:srgbClr val="FFFFFF"/>
                        </a:solidFill>
                        <a:ln w="9525">
                          <a:solidFill>
                            <a:schemeClr val="bg1"/>
                          </a:solidFill>
                          <a:miter lim="800000"/>
                          <a:headEnd/>
                          <a:tailEnd/>
                        </a:ln>
                      </wps:spPr>
                      <wps:txbx>
                        <w:txbxContent>
                          <w:p w14:paraId="7788BC83" w14:textId="79CB6ADD" w:rsidR="00BC4993" w:rsidRPr="00C438B2" w:rsidRDefault="00BC4993" w:rsidP="00BC4993">
                            <w:pPr>
                              <w:spacing w:after="0" w:line="240" w:lineRule="auto"/>
                              <w:jc w:val="center"/>
                              <w:rPr>
                                <w:rFonts w:ascii="Twinkl" w:eastAsia="Comic Sans MS" w:hAnsi="Twinkl" w:cs="Comic Sans MS"/>
                                <w:b/>
                                <w:bCs/>
                              </w:rPr>
                            </w:pPr>
                            <w:r>
                              <w:rPr>
                                <w:rFonts w:ascii="Twinkl" w:eastAsia="Comic Sans MS" w:hAnsi="Twinkl" w:cs="Comic Sans MS"/>
                                <w:b/>
                                <w:bCs/>
                              </w:rPr>
                              <w:t>Diary Writing</w:t>
                            </w:r>
                          </w:p>
                          <w:p w14:paraId="1E33D903" w14:textId="43C285E3" w:rsidR="00BC4993" w:rsidRDefault="00BC4993" w:rsidP="00BC4993">
                            <w:pPr>
                              <w:spacing w:after="0" w:line="240" w:lineRule="auto"/>
                              <w:jc w:val="center"/>
                              <w:rPr>
                                <w:rFonts w:ascii="Twinkl" w:eastAsia="Comic Sans MS" w:hAnsi="Twinkl" w:cs="Comic Sans MS"/>
                                <w:sz w:val="18"/>
                                <w:szCs w:val="18"/>
                              </w:rPr>
                            </w:pPr>
                            <w:r w:rsidRPr="00BC4993">
                              <w:rPr>
                                <w:rFonts w:ascii="Twinkl" w:eastAsia="Comic Sans MS" w:hAnsi="Twinkl" w:cs="Comic Sans MS"/>
                                <w:sz w:val="18"/>
                                <w:szCs w:val="18"/>
                              </w:rPr>
                              <w:t>We will write a diary entry linked to the story. We will use first person, describe thoughts and feelings, and include informal language to make the writing sound personal and realistic.</w:t>
                            </w:r>
                          </w:p>
                          <w:p w14:paraId="1B03B900" w14:textId="77777777" w:rsidR="00BC4993" w:rsidRDefault="00BC4993" w:rsidP="00BC4993">
                            <w:pPr>
                              <w:spacing w:after="0" w:line="240" w:lineRule="auto"/>
                              <w:jc w:val="center"/>
                              <w:rPr>
                                <w:rFonts w:ascii="Twinkl" w:eastAsia="Comic Sans MS" w:hAnsi="Twinkl" w:cs="Comic Sans MS"/>
                                <w:sz w:val="18"/>
                                <w:szCs w:val="18"/>
                              </w:rPr>
                            </w:pPr>
                          </w:p>
                          <w:p w14:paraId="0BCFA6EF" w14:textId="643C37CC" w:rsidR="00BC4993" w:rsidRPr="00C438B2" w:rsidRDefault="00BC4993" w:rsidP="00BC4993">
                            <w:pPr>
                              <w:spacing w:after="0" w:line="240" w:lineRule="auto"/>
                              <w:jc w:val="center"/>
                              <w:rPr>
                                <w:rFonts w:ascii="Twinkl" w:eastAsia="Comic Sans MS" w:hAnsi="Twinkl" w:cs="Comic Sans MS"/>
                                <w:b/>
                                <w:bCs/>
                              </w:rPr>
                            </w:pPr>
                            <w:r>
                              <w:rPr>
                                <w:rFonts w:ascii="Twinkl" w:eastAsia="Comic Sans MS" w:hAnsi="Twinkl" w:cs="Comic Sans MS"/>
                                <w:b/>
                                <w:bCs/>
                              </w:rPr>
                              <w:t>Setting Description</w:t>
                            </w:r>
                          </w:p>
                          <w:p w14:paraId="3608D21F" w14:textId="5C9AD98D" w:rsidR="00016B97" w:rsidRPr="00016B97" w:rsidRDefault="00BC4993" w:rsidP="00016B97">
                            <w:pPr>
                              <w:jc w:val="center"/>
                              <w:rPr>
                                <w:rFonts w:ascii="Twinkl" w:hAnsi="Twinkl"/>
                                <w:sz w:val="18"/>
                                <w:szCs w:val="18"/>
                              </w:rPr>
                            </w:pPr>
                            <w:r w:rsidRPr="00BC4993">
                              <w:rPr>
                                <w:rFonts w:ascii="Twinkl" w:eastAsia="Comic Sans MS" w:hAnsi="Twinkl" w:cs="Comic Sans MS"/>
                                <w:sz w:val="18"/>
                                <w:szCs w:val="18"/>
                              </w:rPr>
                              <w:t>We will describe Wonka’s world in detail using exciting vocabulary. We will use expanded noun phrases, powerful adjectives and careful punctuation to create a vivid picture for the reader.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742D8" id="_x0000_s1032" type="#_x0000_t202" style="position:absolute;margin-left:623.3pt;margin-top:16.1pt;width:207.7pt;height:152.35pt;z-index:251757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" strokecolor="white [3212]">
                <v:textbox>
                  <w:txbxContent>
                    <w:p w14:paraId="7788BC83" w14:textId="79CB6ADD" w:rsidR="00BC4993" w:rsidRPr="00C438B2" w:rsidRDefault="00BC4993" w:rsidP="00BC4993">
                      <w:pPr>
                        <w:spacing w:after="0" w:line="240" w:lineRule="auto"/>
                        <w:jc w:val="center"/>
                        <w:rPr>
                          <w:rFonts w:ascii="Twinkl" w:eastAsia="Comic Sans MS" w:hAnsi="Twinkl" w:cs="Comic Sans MS"/>
                          <w:b/>
                          <w:bCs/>
                        </w:rPr>
                      </w:pPr>
                      <w:r>
                        <w:rPr>
                          <w:rFonts w:ascii="Twinkl" w:eastAsia="Comic Sans MS" w:hAnsi="Twinkl" w:cs="Comic Sans MS"/>
                          <w:b/>
                          <w:bCs/>
                        </w:rPr>
                        <w:t>Diary Writing</w:t>
                      </w:r>
                    </w:p>
                    <w:p w14:paraId="1E33D903" w14:textId="43C285E3" w:rsidR="00BC4993" w:rsidRDefault="00BC4993" w:rsidP="00BC4993">
                      <w:pPr>
                        <w:spacing w:after="0" w:line="240" w:lineRule="auto"/>
                        <w:jc w:val="center"/>
                        <w:rPr>
                          <w:rFonts w:ascii="Twinkl" w:eastAsia="Comic Sans MS" w:hAnsi="Twinkl" w:cs="Comic Sans MS"/>
                          <w:sz w:val="18"/>
                          <w:szCs w:val="18"/>
                        </w:rPr>
                      </w:pPr>
                      <w:r w:rsidRPr="00BC4993">
                        <w:rPr>
                          <w:rFonts w:ascii="Twinkl" w:eastAsia="Comic Sans MS" w:hAnsi="Twinkl" w:cs="Comic Sans MS"/>
                          <w:sz w:val="18"/>
                          <w:szCs w:val="18"/>
                        </w:rPr>
                        <w:t>We will write a diary entry linked to the story. We will use first person, describe thoughts and feelings, and include informal language to make the writing sound personal and realistic.</w:t>
                      </w:r>
                    </w:p>
                    <w:p w14:paraId="1B03B900" w14:textId="77777777" w:rsidR="00BC4993" w:rsidRDefault="00BC4993" w:rsidP="00BC4993">
                      <w:pPr>
                        <w:spacing w:after="0" w:line="240" w:lineRule="auto"/>
                        <w:jc w:val="center"/>
                        <w:rPr>
                          <w:rFonts w:ascii="Twinkl" w:eastAsia="Comic Sans MS" w:hAnsi="Twinkl" w:cs="Comic Sans MS"/>
                          <w:sz w:val="18"/>
                          <w:szCs w:val="18"/>
                        </w:rPr>
                      </w:pPr>
                    </w:p>
                    <w:p w14:paraId="0BCFA6EF" w14:textId="643C37CC" w:rsidR="00BC4993" w:rsidRPr="00C438B2" w:rsidRDefault="00BC4993" w:rsidP="00BC4993">
                      <w:pPr>
                        <w:spacing w:after="0" w:line="240" w:lineRule="auto"/>
                        <w:jc w:val="center"/>
                        <w:rPr>
                          <w:rFonts w:ascii="Twinkl" w:eastAsia="Comic Sans MS" w:hAnsi="Twinkl" w:cs="Comic Sans MS"/>
                          <w:b/>
                          <w:bCs/>
                        </w:rPr>
                      </w:pPr>
                      <w:r>
                        <w:rPr>
                          <w:rFonts w:ascii="Twinkl" w:eastAsia="Comic Sans MS" w:hAnsi="Twinkl" w:cs="Comic Sans MS"/>
                          <w:b/>
                          <w:bCs/>
                        </w:rPr>
                        <w:t>Setting Description</w:t>
                      </w:r>
                    </w:p>
                    <w:p w14:paraId="3608D21F" w14:textId="5C9AD98D" w:rsidR="00016B97" w:rsidRPr="00016B97" w:rsidRDefault="00BC4993" w:rsidP="00016B97">
                      <w:pPr>
                        <w:jc w:val="center"/>
                        <w:rPr>
                          <w:rFonts w:ascii="Twinkl" w:hAnsi="Twinkl"/>
                          <w:sz w:val="18"/>
                          <w:szCs w:val="18"/>
                        </w:rPr>
                      </w:pPr>
                      <w:r w:rsidRPr="00BC4993">
                        <w:rPr>
                          <w:rFonts w:ascii="Twinkl" w:eastAsia="Comic Sans MS" w:hAnsi="Twinkl" w:cs="Comic Sans MS"/>
                          <w:sz w:val="18"/>
                          <w:szCs w:val="18"/>
                        </w:rPr>
                        <w:t>We will describe Wonka’s world in detail using exciting vocabulary. We will use expanded noun phrases, powerful adjectives and careful punctuation to create a vivid picture for the reader.</w:t>
                      </w:r>
                    </w:p>
                  </w:txbxContent>
                </v:textbox>
                <w10:wrap type="square" anchorx="page"/>
              </v:shape>
            </w:pict>
          </mc:Fallback>
        </mc:AlternateContent>
      </w:r>
      <w:r w:rsidR="00B60D3B">
        <w:rPr>
          <w:noProof/>
          <w:color w:val="0000FF"/>
          <w:lang w:eastAsia="en-GB"/>
        </w:rPr>
        <mc:AlternateContent>
          <mc:Choice Requires="wps">
            <w:drawing>
              <wp:anchor distT="0" distB="0" distL="114300" distR="114300" simplePos="0" relativeHeight="251633664" behindDoc="0" locked="0" layoutInCell="1" allowOverlap="1" wp14:anchorId="558A8896" wp14:editId="277BB8CB">
                <wp:simplePos x="0" y="0"/>
                <wp:positionH relativeFrom="margin">
                  <wp:posOffset>2927928</wp:posOffset>
                </wp:positionH>
                <wp:positionV relativeFrom="paragraph">
                  <wp:posOffset>147031</wp:posOffset>
                </wp:positionV>
                <wp:extent cx="4038600" cy="1357313"/>
                <wp:effectExtent l="0" t="0" r="0" b="0"/>
                <wp:wrapNone/>
                <wp:docPr id="9" name="Text Box 9"/>
                <wp:cNvGraphicFramePr/>
                <a:graphic xmlns:a="http://schemas.openxmlformats.org/drawingml/2006/main">
                  <a:graphicData uri="http://schemas.microsoft.com/office/word/2010/wordprocessingShape">
                    <wps:wsp>
                      <wps:cNvSpPr txBox="1"/>
                      <wps:spPr>
                        <a:xfrm>
                          <a:off x="0" y="0"/>
                          <a:ext cx="4038600" cy="13573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E26166" w14:textId="7223363F" w:rsidR="00C52A57" w:rsidRPr="00C52A57" w:rsidRDefault="000339D9" w:rsidP="00C05D7D">
                            <w:pPr>
                              <w:spacing w:after="0"/>
                              <w:jc w:val="center"/>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pPr>
                            <w:r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YEAR </w:t>
                            </w:r>
                            <w:r w:rsidR="00C71E50"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4</w:t>
                            </w:r>
                            <w:r w:rsidR="00563DEE"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 </w:t>
                            </w:r>
                            <w:r w:rsidR="0048175B"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br/>
                            </w:r>
                            <w:r w:rsid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AUTUMN</w:t>
                            </w:r>
                            <w:r w:rsidR="00737C72"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 TERM</w:t>
                            </w:r>
                            <w:r w:rsidR="00C52A57"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 </w:t>
                            </w:r>
                          </w:p>
                          <w:p w14:paraId="41372CDB" w14:textId="335E1F45" w:rsidR="00C05D7D" w:rsidRPr="000D43E1" w:rsidRDefault="00C52A57" w:rsidP="00C05D7D">
                            <w:pPr>
                              <w:spacing w:after="0"/>
                              <w:jc w:val="center"/>
                              <w:rPr>
                                <w:rFonts w:ascii="Century Gothic" w:hAnsi="Century Gothic" w:cs="Courier New"/>
                                <w:b/>
                                <w:color w:val="C0504D" w:themeColor="accent2"/>
                                <w:sz w:val="36"/>
                                <w:szCs w:val="36"/>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pPr>
                            <w:r w:rsidRPr="000D43E1">
                              <w:rPr>
                                <w:rFonts w:ascii="Century Gothic" w:hAnsi="Century Gothic" w:cs="Courier New"/>
                                <w:b/>
                                <w:color w:val="C0504D" w:themeColor="accent2"/>
                                <w:sz w:val="36"/>
                                <w:szCs w:val="36"/>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The Wonderful World of Chocolate</w:t>
                            </w:r>
                          </w:p>
                          <w:p w14:paraId="29927BA1" w14:textId="6FB8326F" w:rsidR="00C05D7D" w:rsidRPr="00C52A57" w:rsidRDefault="00C05D7D" w:rsidP="003F7F5A">
                            <w:pPr>
                              <w:spacing w:after="0"/>
                              <w:jc w:val="center"/>
                              <w:rPr>
                                <w:rFonts w:ascii="Bradley Hand ITC" w:hAnsi="Bradley Hand ITC" w:cs="Arial"/>
                                <w:color w:val="C0504D" w:themeColor="accent2"/>
                                <w:sz w:val="44"/>
                                <w:szCs w:val="44"/>
                                <w14:glow w14:rad="63500">
                                  <w14:schemeClr w14:val="accent6">
                                    <w14:alpha w14:val="60000"/>
                                    <w14:satMod w14:val="175000"/>
                                  </w14:schemeClr>
                                </w14:glow>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75000"/>
                                    </w14:schemeClr>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A8896" id="Text Box 9" o:spid="_x0000_s1033" type="#_x0000_t202" style="position:absolute;margin-left:230.55pt;margin-top:11.6pt;width:318pt;height:106.9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" filled="f" stroked="f" strokeweight=".5pt">
                <v:textbox>
                  <w:txbxContent>
                    <w:p w14:paraId="3CE26166" w14:textId="7223363F" w:rsidR="00C52A57" w:rsidRPr="00C52A57" w:rsidRDefault="000339D9" w:rsidP="00C05D7D">
                      <w:pPr>
                        <w:spacing w:after="0"/>
                        <w:jc w:val="center"/>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pPr>
                      <w:r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YEAR </w:t>
                      </w:r>
                      <w:r w:rsidR="00C71E50"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4</w:t>
                      </w:r>
                      <w:r w:rsidR="00563DEE"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 </w:t>
                      </w:r>
                      <w:r w:rsidR="0048175B"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br/>
                      </w:r>
                      <w:r w:rsid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AUTUMN</w:t>
                      </w:r>
                      <w:r w:rsidR="00737C72"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 TERM</w:t>
                      </w:r>
                      <w:r w:rsidR="00C52A57" w:rsidRPr="00C52A57">
                        <w:rPr>
                          <w:rFonts w:ascii="Century Gothic" w:hAnsi="Century Gothic" w:cs="Courier New"/>
                          <w:b/>
                          <w:color w:val="002060"/>
                          <w:sz w:val="44"/>
                          <w:szCs w:val="44"/>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 xml:space="preserve"> </w:t>
                      </w:r>
                    </w:p>
                    <w:p w14:paraId="41372CDB" w14:textId="335E1F45" w:rsidR="00C05D7D" w:rsidRPr="000D43E1" w:rsidRDefault="00C52A57" w:rsidP="00C05D7D">
                      <w:pPr>
                        <w:spacing w:after="0"/>
                        <w:jc w:val="center"/>
                        <w:rPr>
                          <w:rFonts w:ascii="Century Gothic" w:hAnsi="Century Gothic" w:cs="Courier New"/>
                          <w:b/>
                          <w:color w:val="C0504D" w:themeColor="accent2"/>
                          <w:sz w:val="36"/>
                          <w:szCs w:val="36"/>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pPr>
                      <w:r w:rsidRPr="000D43E1">
                        <w:rPr>
                          <w:rFonts w:ascii="Century Gothic" w:hAnsi="Century Gothic" w:cs="Courier New"/>
                          <w:b/>
                          <w:color w:val="C0504D" w:themeColor="accent2"/>
                          <w:sz w:val="36"/>
                          <w:szCs w:val="36"/>
                          <w14:shadow w14:blurRad="38100" w14:dist="19050" w14:dir="2700000" w14:sx="100000" w14:sy="100000" w14:kx="0" w14:ky="0" w14:algn="tl">
                            <w14:schemeClr w14:val="dk1">
                              <w14:alpha w14:val="60000"/>
                            </w14:schemeClr>
                          </w14:shadow>
                          <w14:textOutline w14:w="3175" w14:cap="flat" w14:cmpd="sng" w14:algn="ctr">
                            <w14:solidFill>
                              <w14:srgbClr w14:val="000000"/>
                            </w14:solidFill>
                            <w14:prstDash w14:val="solid"/>
                            <w14:round/>
                          </w14:textOutline>
                        </w:rPr>
                        <w:t>The Wonderful World of Chocolate</w:t>
                      </w:r>
                    </w:p>
                    <w:p w14:paraId="29927BA1" w14:textId="6FB8326F" w:rsidR="00C05D7D" w:rsidRPr="00C52A57" w:rsidRDefault="00C05D7D" w:rsidP="003F7F5A">
                      <w:pPr>
                        <w:spacing w:after="0"/>
                        <w:jc w:val="center"/>
                        <w:rPr>
                          <w:rFonts w:ascii="Bradley Hand ITC" w:hAnsi="Bradley Hand ITC" w:cs="Arial"/>
                          <w:color w:val="C0504D" w:themeColor="accent2"/>
                          <w:sz w:val="44"/>
                          <w:szCs w:val="44"/>
                          <w14:glow w14:rad="63500">
                            <w14:schemeClr w14:val="accent6">
                              <w14:alpha w14:val="60000"/>
                              <w14:satMod w14:val="175000"/>
                            </w14:schemeClr>
                          </w14:glow>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75000"/>
                              </w14:schemeClr>
                            </w14:solidFill>
                            <w14:prstDash w14:val="solid"/>
                            <w14:round/>
                          </w14:textOutline>
                        </w:rPr>
                      </w:pPr>
                    </w:p>
                  </w:txbxContent>
                </v:textbox>
                <w10:wrap anchorx="margin"/>
              </v:shape>
            </w:pict>
          </mc:Fallback>
        </mc:AlternateContent>
      </w:r>
      <w:r w:rsidR="007D17C2">
        <w:tab/>
      </w:r>
    </w:p>
    <w:p w14:paraId="34C1FDB2" w14:textId="66DE4477" w:rsidR="0007389C" w:rsidRDefault="0007389C" w:rsidP="007D17C2">
      <w:pPr>
        <w:tabs>
          <w:tab w:val="left" w:pos="4492"/>
        </w:tabs>
      </w:pPr>
    </w:p>
    <w:p w14:paraId="0A2C6B72" w14:textId="7F0636F9" w:rsidR="0007389C" w:rsidRDefault="0007389C" w:rsidP="007D17C2">
      <w:pPr>
        <w:tabs>
          <w:tab w:val="left" w:pos="4492"/>
        </w:tabs>
      </w:pPr>
    </w:p>
    <w:p w14:paraId="7EBA9A0C" w14:textId="686AAFBB" w:rsidR="0007389C" w:rsidRDefault="00B60D3B" w:rsidP="007D17C2">
      <w:pPr>
        <w:tabs>
          <w:tab w:val="left" w:pos="4492"/>
        </w:tabs>
      </w:pPr>
      <w:r>
        <w:rPr>
          <w:noProof/>
        </w:rPr>
        <w:drawing>
          <wp:anchor distT="0" distB="0" distL="114300" distR="114300" simplePos="0" relativeHeight="251792384" behindDoc="0" locked="0" layoutInCell="1" allowOverlap="1" wp14:anchorId="2BA38C92" wp14:editId="3C143DD0">
            <wp:simplePos x="0" y="0"/>
            <wp:positionH relativeFrom="column">
              <wp:posOffset>1768764</wp:posOffset>
            </wp:positionH>
            <wp:positionV relativeFrom="paragraph">
              <wp:posOffset>213995</wp:posOffset>
            </wp:positionV>
            <wp:extent cx="867410" cy="855345"/>
            <wp:effectExtent l="95250" t="95250" r="85090" b="9715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rot="593608">
                      <a:off x="0" y="0"/>
                      <a:ext cx="867410" cy="85534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4AF13837" w14:textId="5BE8A49E" w:rsidR="0007389C" w:rsidRDefault="00F019BD" w:rsidP="00016B97">
      <w:pPr>
        <w:tabs>
          <w:tab w:val="left" w:pos="4492"/>
        </w:tabs>
        <w:jc w:val="right"/>
      </w:pPr>
      <w:r>
        <w:rPr>
          <w:noProof/>
          <w:lang w:eastAsia="en-GB"/>
        </w:rPr>
        <mc:AlternateContent>
          <mc:Choice Requires="wps">
            <w:drawing>
              <wp:anchor distT="0" distB="0" distL="114300" distR="114300" simplePos="0" relativeHeight="251472896" behindDoc="0" locked="0" layoutInCell="1" allowOverlap="1" wp14:anchorId="516742FB" wp14:editId="5B0EDE11">
                <wp:simplePos x="0" y="0"/>
                <wp:positionH relativeFrom="column">
                  <wp:posOffset>-218364</wp:posOffset>
                </wp:positionH>
                <wp:positionV relativeFrom="paragraph">
                  <wp:posOffset>76408</wp:posOffset>
                </wp:positionV>
                <wp:extent cx="2347595" cy="3023519"/>
                <wp:effectExtent l="0" t="0" r="14605" b="24765"/>
                <wp:wrapNone/>
                <wp:docPr id="6" name="Text Box 6"/>
                <wp:cNvGraphicFramePr/>
                <a:graphic xmlns:a="http://schemas.openxmlformats.org/drawingml/2006/main">
                  <a:graphicData uri="http://schemas.microsoft.com/office/word/2010/wordprocessingShape">
                    <wps:wsp>
                      <wps:cNvSpPr txBox="1"/>
                      <wps:spPr>
                        <a:xfrm>
                          <a:off x="0" y="0"/>
                          <a:ext cx="2347595" cy="3023519"/>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CC3648" w14:textId="77777777" w:rsidR="00262D2E" w:rsidRDefault="00A759B3" w:rsidP="00262D2E">
                            <w:pPr>
                              <w:shd w:val="clear" w:color="auto" w:fill="FFFFFF" w:themeFill="background1"/>
                              <w:spacing w:after="0" w:line="240" w:lineRule="auto"/>
                              <w:jc w:val="center"/>
                              <w:rPr>
                                <w:rFonts w:ascii="Century Gothic" w:hAnsi="Century Gothic" w:cs="Courier New"/>
                                <w:b/>
                                <w:sz w:val="28"/>
                                <w:szCs w:val="24"/>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SCIENCE</w:t>
                            </w:r>
                            <w:r w:rsidRPr="004869E1">
                              <w:rPr>
                                <w:rFonts w:ascii="Century Gothic" w:hAnsi="Century Gothic" w:cs="Courier New"/>
                                <w:b/>
                                <w:sz w:val="28"/>
                                <w:szCs w:val="24"/>
                              </w:rPr>
                              <w:t xml:space="preserve"> </w:t>
                            </w:r>
                          </w:p>
                          <w:p w14:paraId="36E73E20" w14:textId="102D38E9" w:rsidR="00800F2C" w:rsidRDefault="00800F2C" w:rsidP="00262D2E">
                            <w:pPr>
                              <w:shd w:val="clear" w:color="auto" w:fill="FFFFFF" w:themeFill="background1"/>
                              <w:spacing w:after="0" w:line="240" w:lineRule="auto"/>
                              <w:jc w:val="center"/>
                              <w:rPr>
                                <w:rFonts w:ascii="Twinkl" w:hAnsi="Twinkl" w:cstheme="minorHAnsi"/>
                                <w:b/>
                                <w:bCs/>
                                <w:sz w:val="18"/>
                                <w:szCs w:val="18"/>
                              </w:rPr>
                            </w:pPr>
                          </w:p>
                          <w:p w14:paraId="2FFCF454" w14:textId="77777777" w:rsidR="00F019BD" w:rsidRDefault="003C0B98" w:rsidP="00F019BD">
                            <w:pPr>
                              <w:shd w:val="clear" w:color="auto" w:fill="FFFFFF" w:themeFill="background1"/>
                              <w:spacing w:after="0" w:line="240" w:lineRule="auto"/>
                              <w:jc w:val="center"/>
                              <w:rPr>
                                <w:rFonts w:ascii="Century Gothic" w:hAnsi="Century Gothic" w:cs="Courier New"/>
                                <w:b/>
                              </w:rPr>
                            </w:pPr>
                            <w:r w:rsidRPr="003C0B98">
                              <w:rPr>
                                <w:rFonts w:ascii="Twinkl" w:hAnsi="Twinkl" w:cstheme="minorHAnsi"/>
                                <w:b/>
                                <w:bCs/>
                              </w:rPr>
                              <w:t>States of Matter</w:t>
                            </w:r>
                          </w:p>
                          <w:p w14:paraId="28B420FF" w14:textId="77777777" w:rsidR="008165A6" w:rsidRDefault="008165A6" w:rsidP="00F019BD">
                            <w:pPr>
                              <w:shd w:val="clear" w:color="auto" w:fill="FFFFFF" w:themeFill="background1"/>
                              <w:spacing w:after="0" w:line="240" w:lineRule="auto"/>
                              <w:jc w:val="center"/>
                              <w:rPr>
                                <w:rFonts w:ascii="Twinkl" w:hAnsi="Twinkl" w:cstheme="minorHAnsi"/>
                                <w:sz w:val="18"/>
                                <w:szCs w:val="18"/>
                              </w:rPr>
                            </w:pPr>
                          </w:p>
                          <w:p w14:paraId="0AFAE119" w14:textId="5031FC98" w:rsidR="003C0B98" w:rsidRPr="00F019BD" w:rsidRDefault="003C0B98" w:rsidP="00F019BD">
                            <w:pPr>
                              <w:shd w:val="clear" w:color="auto" w:fill="FFFFFF" w:themeFill="background1"/>
                              <w:spacing w:after="0" w:line="240" w:lineRule="auto"/>
                              <w:jc w:val="center"/>
                              <w:rPr>
                                <w:rFonts w:ascii="Century Gothic" w:hAnsi="Century Gothic" w:cs="Courier New"/>
                                <w:b/>
                              </w:rPr>
                            </w:pPr>
                            <w:r w:rsidRPr="003C0B98">
                              <w:rPr>
                                <w:rFonts w:ascii="Twinkl" w:hAnsi="Twinkl" w:cstheme="minorHAnsi"/>
                                <w:sz w:val="18"/>
                                <w:szCs w:val="18"/>
                              </w:rPr>
                              <w:t>We will investigate solids, liquids and gases and explore whether materials can change shape. We will observe what happens when materials are heated or cooled and use scientific vocabulary to describe our findings.</w:t>
                            </w:r>
                          </w:p>
                          <w:p w14:paraId="0AF96CFD" w14:textId="77777777" w:rsidR="003C0B98" w:rsidRPr="003C0B98" w:rsidRDefault="003C0B98" w:rsidP="00262D2E">
                            <w:pPr>
                              <w:shd w:val="clear" w:color="auto" w:fill="FFFFFF" w:themeFill="background1"/>
                              <w:spacing w:after="0" w:line="240" w:lineRule="auto"/>
                              <w:jc w:val="center"/>
                              <w:rPr>
                                <w:rFonts w:ascii="Twinkl" w:hAnsi="Twinkl" w:cstheme="minorHAnsi"/>
                                <w:sz w:val="18"/>
                                <w:szCs w:val="18"/>
                              </w:rPr>
                            </w:pPr>
                          </w:p>
                          <w:p w14:paraId="3B859212" w14:textId="77777777" w:rsidR="00F019BD" w:rsidRDefault="003C0B98" w:rsidP="00F019BD">
                            <w:pPr>
                              <w:shd w:val="clear" w:color="auto" w:fill="FFFFFF" w:themeFill="background1"/>
                              <w:spacing w:after="0" w:line="240" w:lineRule="auto"/>
                              <w:jc w:val="center"/>
                              <w:rPr>
                                <w:rFonts w:ascii="Twinkl" w:hAnsi="Twinkl" w:cstheme="minorHAnsi"/>
                                <w:b/>
                                <w:bCs/>
                              </w:rPr>
                            </w:pPr>
                            <w:r w:rsidRPr="003C0B98">
                              <w:rPr>
                                <w:rFonts w:ascii="Twinkl" w:hAnsi="Twinkl" w:cstheme="minorHAnsi"/>
                                <w:b/>
                                <w:bCs/>
                              </w:rPr>
                              <w:t xml:space="preserve">Living Things </w:t>
                            </w:r>
                            <w:r w:rsidR="00800F2C">
                              <w:rPr>
                                <w:rFonts w:ascii="Twinkl" w:hAnsi="Twinkl" w:cstheme="minorHAnsi"/>
                                <w:b/>
                                <w:bCs/>
                              </w:rPr>
                              <w:t>&amp;</w:t>
                            </w:r>
                            <w:r w:rsidRPr="003C0B98">
                              <w:rPr>
                                <w:rFonts w:ascii="Twinkl" w:hAnsi="Twinkl" w:cstheme="minorHAnsi"/>
                                <w:b/>
                                <w:bCs/>
                              </w:rPr>
                              <w:t xml:space="preserve"> Their Habitats</w:t>
                            </w:r>
                          </w:p>
                          <w:p w14:paraId="5F786841" w14:textId="77777777" w:rsidR="008165A6" w:rsidRDefault="008165A6" w:rsidP="00F019BD">
                            <w:pPr>
                              <w:shd w:val="clear" w:color="auto" w:fill="FFFFFF" w:themeFill="background1"/>
                              <w:spacing w:after="0" w:line="240" w:lineRule="auto"/>
                              <w:jc w:val="center"/>
                              <w:rPr>
                                <w:rFonts w:ascii="Twinkl" w:hAnsi="Twinkl" w:cstheme="minorHAnsi"/>
                                <w:sz w:val="18"/>
                                <w:szCs w:val="18"/>
                              </w:rPr>
                            </w:pPr>
                          </w:p>
                          <w:p w14:paraId="1872835D" w14:textId="21629EF2" w:rsidR="003C0B98" w:rsidRPr="00F019BD" w:rsidRDefault="003C0B98" w:rsidP="00F019BD">
                            <w:pPr>
                              <w:shd w:val="clear" w:color="auto" w:fill="FFFFFF" w:themeFill="background1"/>
                              <w:spacing w:after="0" w:line="240" w:lineRule="auto"/>
                              <w:jc w:val="center"/>
                              <w:rPr>
                                <w:rFonts w:ascii="Twinkl" w:hAnsi="Twinkl" w:cstheme="minorHAnsi"/>
                                <w:b/>
                                <w:bCs/>
                              </w:rPr>
                            </w:pPr>
                            <w:r w:rsidRPr="003C0B98">
                              <w:rPr>
                                <w:rFonts w:ascii="Twinkl" w:hAnsi="Twinkl" w:cstheme="minorHAnsi"/>
                                <w:sz w:val="18"/>
                                <w:szCs w:val="18"/>
                              </w:rPr>
                              <w:t>We will identify and classify living things found in our local area. We will ask and answer questions about habitats, look closely at different environments and find out how living things are suited to where they live.</w:t>
                            </w:r>
                          </w:p>
                          <w:p w14:paraId="2F701225" w14:textId="7158CF95" w:rsidR="00484823" w:rsidRPr="003C0B98" w:rsidRDefault="00484823" w:rsidP="00170FE6">
                            <w:pPr>
                              <w:shd w:val="clear" w:color="auto" w:fill="FFFFFF" w:themeFill="background1"/>
                              <w:spacing w:after="0" w:line="240" w:lineRule="auto"/>
                              <w:jc w:val="both"/>
                              <w:rPr>
                                <w:rFonts w:ascii="Twinkl" w:hAnsi="Twinkl"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742FB" id="Text Box 6" o:spid="_x0000_s1034" type="#_x0000_t202" style="position:absolute;left:0;text-align:left;margin-left:-17.2pt;margin-top:6pt;width:184.85pt;height:238.05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" fillcolor="white [3212]" strokeweight=".5pt">
                <v:textbox>
                  <w:txbxContent>
                    <w:p w14:paraId="25CC3648" w14:textId="77777777" w:rsidR="00262D2E" w:rsidRDefault="00A759B3" w:rsidP="00262D2E">
                      <w:pPr>
                        <w:shd w:val="clear" w:color="auto" w:fill="FFFFFF" w:themeFill="background1"/>
                        <w:spacing w:after="0" w:line="240" w:lineRule="auto"/>
                        <w:jc w:val="center"/>
                        <w:rPr>
                          <w:rFonts w:ascii="Century Gothic" w:hAnsi="Century Gothic" w:cs="Courier New"/>
                          <w:b/>
                          <w:sz w:val="28"/>
                          <w:szCs w:val="24"/>
                        </w:rPr>
                      </w:pPr>
                      <w:r w:rsidRPr="0044479B">
                        <w:rPr>
                          <w:rFonts w:ascii="Century Gothic" w:hAnsi="Century Gothic" w:cs="Courier New"/>
                          <w:b/>
                          <w:color w:val="002060"/>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SCIENCE</w:t>
                      </w:r>
                      <w:r w:rsidRPr="004869E1">
                        <w:rPr>
                          <w:rFonts w:ascii="Century Gothic" w:hAnsi="Century Gothic" w:cs="Courier New"/>
                          <w:b/>
                          <w:sz w:val="28"/>
                          <w:szCs w:val="24"/>
                        </w:rPr>
                        <w:t xml:space="preserve"> </w:t>
                      </w:r>
                    </w:p>
                    <w:p w14:paraId="36E73E20" w14:textId="102D38E9" w:rsidR="00800F2C" w:rsidRDefault="00800F2C" w:rsidP="00262D2E">
                      <w:pPr>
                        <w:shd w:val="clear" w:color="auto" w:fill="FFFFFF" w:themeFill="background1"/>
                        <w:spacing w:after="0" w:line="240" w:lineRule="auto"/>
                        <w:jc w:val="center"/>
                        <w:rPr>
                          <w:rFonts w:ascii="Twinkl" w:hAnsi="Twinkl" w:cstheme="minorHAnsi"/>
                          <w:b/>
                          <w:bCs/>
                          <w:sz w:val="18"/>
                          <w:szCs w:val="18"/>
                        </w:rPr>
                      </w:pPr>
                    </w:p>
                    <w:p w14:paraId="2FFCF454" w14:textId="77777777" w:rsidR="00F019BD" w:rsidRDefault="003C0B98" w:rsidP="00F019BD">
                      <w:pPr>
                        <w:shd w:val="clear" w:color="auto" w:fill="FFFFFF" w:themeFill="background1"/>
                        <w:spacing w:after="0" w:line="240" w:lineRule="auto"/>
                        <w:jc w:val="center"/>
                        <w:rPr>
                          <w:rFonts w:ascii="Century Gothic" w:hAnsi="Century Gothic" w:cs="Courier New"/>
                          <w:b/>
                        </w:rPr>
                      </w:pPr>
                      <w:r w:rsidRPr="003C0B98">
                        <w:rPr>
                          <w:rFonts w:ascii="Twinkl" w:hAnsi="Twinkl" w:cstheme="minorHAnsi"/>
                          <w:b/>
                          <w:bCs/>
                        </w:rPr>
                        <w:t>States of Matter</w:t>
                      </w:r>
                    </w:p>
                    <w:p w14:paraId="28B420FF" w14:textId="77777777" w:rsidR="008165A6" w:rsidRDefault="008165A6" w:rsidP="00F019BD">
                      <w:pPr>
                        <w:shd w:val="clear" w:color="auto" w:fill="FFFFFF" w:themeFill="background1"/>
                        <w:spacing w:after="0" w:line="240" w:lineRule="auto"/>
                        <w:jc w:val="center"/>
                        <w:rPr>
                          <w:rFonts w:ascii="Twinkl" w:hAnsi="Twinkl" w:cstheme="minorHAnsi"/>
                          <w:sz w:val="18"/>
                          <w:szCs w:val="18"/>
                        </w:rPr>
                      </w:pPr>
                    </w:p>
                    <w:p w14:paraId="0AFAE119" w14:textId="5031FC98" w:rsidR="003C0B98" w:rsidRPr="00F019BD" w:rsidRDefault="003C0B98" w:rsidP="00F019BD">
                      <w:pPr>
                        <w:shd w:val="clear" w:color="auto" w:fill="FFFFFF" w:themeFill="background1"/>
                        <w:spacing w:after="0" w:line="240" w:lineRule="auto"/>
                        <w:jc w:val="center"/>
                        <w:rPr>
                          <w:rFonts w:ascii="Century Gothic" w:hAnsi="Century Gothic" w:cs="Courier New"/>
                          <w:b/>
                        </w:rPr>
                      </w:pPr>
                      <w:r w:rsidRPr="003C0B98">
                        <w:rPr>
                          <w:rFonts w:ascii="Twinkl" w:hAnsi="Twinkl" w:cstheme="minorHAnsi"/>
                          <w:sz w:val="18"/>
                          <w:szCs w:val="18"/>
                        </w:rPr>
                        <w:t>We will investigate solids, liquids and gases and explore whether materials can change shape. We will observe what happens when materials are heated or cooled and use scientific vocabulary to describe our findings.</w:t>
                      </w:r>
                    </w:p>
                    <w:p w14:paraId="0AF96CFD" w14:textId="77777777" w:rsidR="003C0B98" w:rsidRPr="003C0B98" w:rsidRDefault="003C0B98" w:rsidP="00262D2E">
                      <w:pPr>
                        <w:shd w:val="clear" w:color="auto" w:fill="FFFFFF" w:themeFill="background1"/>
                        <w:spacing w:after="0" w:line="240" w:lineRule="auto"/>
                        <w:jc w:val="center"/>
                        <w:rPr>
                          <w:rFonts w:ascii="Twinkl" w:hAnsi="Twinkl" w:cstheme="minorHAnsi"/>
                          <w:sz w:val="18"/>
                          <w:szCs w:val="18"/>
                        </w:rPr>
                      </w:pPr>
                    </w:p>
                    <w:p w14:paraId="3B859212" w14:textId="77777777" w:rsidR="00F019BD" w:rsidRDefault="003C0B98" w:rsidP="00F019BD">
                      <w:pPr>
                        <w:shd w:val="clear" w:color="auto" w:fill="FFFFFF" w:themeFill="background1"/>
                        <w:spacing w:after="0" w:line="240" w:lineRule="auto"/>
                        <w:jc w:val="center"/>
                        <w:rPr>
                          <w:rFonts w:ascii="Twinkl" w:hAnsi="Twinkl" w:cstheme="minorHAnsi"/>
                          <w:b/>
                          <w:bCs/>
                        </w:rPr>
                      </w:pPr>
                      <w:r w:rsidRPr="003C0B98">
                        <w:rPr>
                          <w:rFonts w:ascii="Twinkl" w:hAnsi="Twinkl" w:cstheme="minorHAnsi"/>
                          <w:b/>
                          <w:bCs/>
                        </w:rPr>
                        <w:t xml:space="preserve">Living Things </w:t>
                      </w:r>
                      <w:r w:rsidR="00800F2C">
                        <w:rPr>
                          <w:rFonts w:ascii="Twinkl" w:hAnsi="Twinkl" w:cstheme="minorHAnsi"/>
                          <w:b/>
                          <w:bCs/>
                        </w:rPr>
                        <w:t>&amp;</w:t>
                      </w:r>
                      <w:r w:rsidRPr="003C0B98">
                        <w:rPr>
                          <w:rFonts w:ascii="Twinkl" w:hAnsi="Twinkl" w:cstheme="minorHAnsi"/>
                          <w:b/>
                          <w:bCs/>
                        </w:rPr>
                        <w:t xml:space="preserve"> Their Habitats</w:t>
                      </w:r>
                    </w:p>
                    <w:p w14:paraId="5F786841" w14:textId="77777777" w:rsidR="008165A6" w:rsidRDefault="008165A6" w:rsidP="00F019BD">
                      <w:pPr>
                        <w:shd w:val="clear" w:color="auto" w:fill="FFFFFF" w:themeFill="background1"/>
                        <w:spacing w:after="0" w:line="240" w:lineRule="auto"/>
                        <w:jc w:val="center"/>
                        <w:rPr>
                          <w:rFonts w:ascii="Twinkl" w:hAnsi="Twinkl" w:cstheme="minorHAnsi"/>
                          <w:sz w:val="18"/>
                          <w:szCs w:val="18"/>
                        </w:rPr>
                      </w:pPr>
                    </w:p>
                    <w:p w14:paraId="1872835D" w14:textId="21629EF2" w:rsidR="003C0B98" w:rsidRPr="00F019BD" w:rsidRDefault="003C0B98" w:rsidP="00F019BD">
                      <w:pPr>
                        <w:shd w:val="clear" w:color="auto" w:fill="FFFFFF" w:themeFill="background1"/>
                        <w:spacing w:after="0" w:line="240" w:lineRule="auto"/>
                        <w:jc w:val="center"/>
                        <w:rPr>
                          <w:rFonts w:ascii="Twinkl" w:hAnsi="Twinkl" w:cstheme="minorHAnsi"/>
                          <w:b/>
                          <w:bCs/>
                        </w:rPr>
                      </w:pPr>
                      <w:r w:rsidRPr="003C0B98">
                        <w:rPr>
                          <w:rFonts w:ascii="Twinkl" w:hAnsi="Twinkl" w:cstheme="minorHAnsi"/>
                          <w:sz w:val="18"/>
                          <w:szCs w:val="18"/>
                        </w:rPr>
                        <w:t>We will identify and classify living things found in our local area. We will ask and answer questions about habitats, look closely at different environments and find out how living things are suited to where they live.</w:t>
                      </w:r>
                    </w:p>
                    <w:p w14:paraId="2F701225" w14:textId="7158CF95" w:rsidR="00484823" w:rsidRPr="003C0B98" w:rsidRDefault="00484823" w:rsidP="00170FE6">
                      <w:pPr>
                        <w:shd w:val="clear" w:color="auto" w:fill="FFFFFF" w:themeFill="background1"/>
                        <w:spacing w:after="0" w:line="240" w:lineRule="auto"/>
                        <w:jc w:val="both"/>
                        <w:rPr>
                          <w:rFonts w:ascii="Twinkl" w:hAnsi="Twinkl" w:cstheme="minorHAnsi"/>
                          <w:sz w:val="18"/>
                          <w:szCs w:val="18"/>
                        </w:rPr>
                      </w:pPr>
                    </w:p>
                  </w:txbxContent>
                </v:textbox>
              </v:shape>
            </w:pict>
          </mc:Fallback>
        </mc:AlternateContent>
      </w:r>
      <w:r w:rsidR="00AD4476" w:rsidRPr="009C4392">
        <w:rPr>
          <w:noProof/>
          <w:sz w:val="24"/>
          <w:szCs w:val="24"/>
          <w:lang w:eastAsia="en-GB"/>
        </w:rPr>
        <mc:AlternateContent>
          <mc:Choice Requires="wps">
            <w:drawing>
              <wp:anchor distT="0" distB="0" distL="114300" distR="114300" simplePos="0" relativeHeight="251450368" behindDoc="0" locked="0" layoutInCell="1" allowOverlap="1" wp14:anchorId="1EE9EB2A" wp14:editId="6ED07CD5">
                <wp:simplePos x="0" y="0"/>
                <wp:positionH relativeFrom="column">
                  <wp:posOffset>4665114</wp:posOffset>
                </wp:positionH>
                <wp:positionV relativeFrom="paragraph">
                  <wp:posOffset>118918</wp:posOffset>
                </wp:positionV>
                <wp:extent cx="2493010" cy="1367155"/>
                <wp:effectExtent l="0" t="0" r="21590" b="23495"/>
                <wp:wrapSquare wrapText="bothSides"/>
                <wp:docPr id="3" name="Text Box 3"/>
                <wp:cNvGraphicFramePr/>
                <a:graphic xmlns:a="http://schemas.openxmlformats.org/drawingml/2006/main">
                  <a:graphicData uri="http://schemas.microsoft.com/office/word/2010/wordprocessingShape">
                    <wps:wsp>
                      <wps:cNvSpPr txBox="1"/>
                      <wps:spPr>
                        <a:xfrm>
                          <a:off x="0" y="0"/>
                          <a:ext cx="2493010" cy="136715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2B8782" w14:textId="77777777" w:rsidR="00B9272E" w:rsidRDefault="004F17CB" w:rsidP="00B9272E">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GEOGRAPHY</w:t>
                            </w:r>
                          </w:p>
                          <w:p w14:paraId="4615BAB8" w14:textId="4AA8EC7A" w:rsidR="00B9272E" w:rsidRPr="00800F2C" w:rsidRDefault="00B9272E" w:rsidP="00B9272E">
                            <w:pPr>
                              <w:spacing w:after="0" w:line="240" w:lineRule="auto"/>
                              <w:jc w:val="center"/>
                              <w:rPr>
                                <w:rFonts w:ascii="Twinkl" w:eastAsia="Comic Sans MS" w:hAnsi="Twinkl" w:cs="Comic Sans MS"/>
                                <w:b/>
                                <w:bCs/>
                              </w:rPr>
                            </w:pPr>
                            <w:r w:rsidRPr="00800F2C">
                              <w:rPr>
                                <w:rFonts w:ascii="Twinkl" w:eastAsia="Comic Sans MS" w:hAnsi="Twinkl" w:cs="Comic Sans MS"/>
                                <w:b/>
                                <w:bCs/>
                              </w:rPr>
                              <w:t>My Region and Campania, Italy</w:t>
                            </w:r>
                          </w:p>
                          <w:p w14:paraId="742EBF8A" w14:textId="77777777" w:rsidR="00B74662" w:rsidRPr="00B9272E" w:rsidRDefault="00B74662" w:rsidP="00B9272E">
                            <w:pPr>
                              <w:spacing w:after="0" w:line="240" w:lineRule="auto"/>
                              <w:jc w:val="center"/>
                              <w:rPr>
                                <w:rFonts w:ascii="Twinkl" w:eastAsia="Comic Sans MS" w:hAnsi="Twinkl" w:cs="Comic Sans MS"/>
                                <w:b/>
                                <w:bCs/>
                                <w:sz w:val="18"/>
                              </w:rPr>
                            </w:pPr>
                          </w:p>
                          <w:p w14:paraId="15F706AB" w14:textId="0C712C38" w:rsidR="00B169F2" w:rsidRPr="00B9272E" w:rsidRDefault="00B9272E" w:rsidP="00B9272E">
                            <w:pPr>
                              <w:spacing w:after="0" w:line="240" w:lineRule="auto"/>
                              <w:jc w:val="center"/>
                              <w:rPr>
                                <w:rFonts w:ascii="Twinkl" w:hAnsi="Twinkl" w:cstheme="minorHAnsi"/>
                                <w:sz w:val="18"/>
                                <w:szCs w:val="20"/>
                              </w:rPr>
                            </w:pPr>
                            <w:r w:rsidRPr="00B9272E">
                              <w:rPr>
                                <w:rFonts w:ascii="Twinkl" w:hAnsi="Twinkl" w:cstheme="minorHAnsi"/>
                                <w:sz w:val="18"/>
                                <w:szCs w:val="20"/>
                              </w:rPr>
                              <w:t>We will compare our local area with Campania in Italy and find out how they are similar and different. We will explore climate, landscape, settlements and the ways people live, work and travel in each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9EB2A" id="Text Box 3" o:spid="_x0000_s1035" type="#_x0000_t202" style="position:absolute;left:0;text-align:left;margin-left:367.35pt;margin-top:9.35pt;width:196.3pt;height:107.65pt;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" fillcolor="white [3212]" strokeweight=".5pt">
                <v:textbox>
                  <w:txbxContent>
                    <w:p w14:paraId="562B8782" w14:textId="77777777" w:rsidR="00B9272E" w:rsidRDefault="004F17CB" w:rsidP="00B9272E">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GEOGRAPHY</w:t>
                      </w:r>
                    </w:p>
                    <w:p w14:paraId="4615BAB8" w14:textId="4AA8EC7A" w:rsidR="00B9272E" w:rsidRPr="00800F2C" w:rsidRDefault="00B9272E" w:rsidP="00B9272E">
                      <w:pPr>
                        <w:spacing w:after="0" w:line="240" w:lineRule="auto"/>
                        <w:jc w:val="center"/>
                        <w:rPr>
                          <w:rFonts w:ascii="Twinkl" w:eastAsia="Comic Sans MS" w:hAnsi="Twinkl" w:cs="Comic Sans MS"/>
                          <w:b/>
                          <w:bCs/>
                        </w:rPr>
                      </w:pPr>
                      <w:r w:rsidRPr="00800F2C">
                        <w:rPr>
                          <w:rFonts w:ascii="Twinkl" w:eastAsia="Comic Sans MS" w:hAnsi="Twinkl" w:cs="Comic Sans MS"/>
                          <w:b/>
                          <w:bCs/>
                        </w:rPr>
                        <w:t>My Region and Campania, Italy</w:t>
                      </w:r>
                    </w:p>
                    <w:p w14:paraId="742EBF8A" w14:textId="77777777" w:rsidR="00B74662" w:rsidRPr="00B9272E" w:rsidRDefault="00B74662" w:rsidP="00B9272E">
                      <w:pPr>
                        <w:spacing w:after="0" w:line="240" w:lineRule="auto"/>
                        <w:jc w:val="center"/>
                        <w:rPr>
                          <w:rFonts w:ascii="Twinkl" w:eastAsia="Comic Sans MS" w:hAnsi="Twinkl" w:cs="Comic Sans MS"/>
                          <w:b/>
                          <w:bCs/>
                          <w:sz w:val="18"/>
                        </w:rPr>
                      </w:pPr>
                    </w:p>
                    <w:p w14:paraId="15F706AB" w14:textId="0C712C38" w:rsidR="00B169F2" w:rsidRPr="00B9272E" w:rsidRDefault="00B9272E" w:rsidP="00B9272E">
                      <w:pPr>
                        <w:spacing w:after="0" w:line="240" w:lineRule="auto"/>
                        <w:jc w:val="center"/>
                        <w:rPr>
                          <w:rFonts w:ascii="Twinkl" w:hAnsi="Twinkl" w:cstheme="minorHAnsi"/>
                          <w:sz w:val="18"/>
                          <w:szCs w:val="20"/>
                        </w:rPr>
                      </w:pPr>
                      <w:r w:rsidRPr="00B9272E">
                        <w:rPr>
                          <w:rFonts w:ascii="Twinkl" w:hAnsi="Twinkl" w:cstheme="minorHAnsi"/>
                          <w:sz w:val="18"/>
                          <w:szCs w:val="20"/>
                        </w:rPr>
                        <w:t>We will compare our local area with Campania in Italy and find out how they are similar and different. We will explore climate, landscape, settlements and the ways people live, work and travel in each place.</w:t>
                      </w:r>
                    </w:p>
                  </w:txbxContent>
                </v:textbox>
                <w10:wrap type="square"/>
              </v:shape>
            </w:pict>
          </mc:Fallback>
        </mc:AlternateContent>
      </w:r>
      <w:r w:rsidR="00AD4476" w:rsidRPr="00D70150">
        <w:drawing>
          <wp:anchor distT="0" distB="0" distL="114300" distR="114300" simplePos="0" relativeHeight="251694080" behindDoc="0" locked="0" layoutInCell="1" allowOverlap="1" wp14:anchorId="0493ED9A" wp14:editId="2B8AE2F2">
            <wp:simplePos x="0" y="0"/>
            <wp:positionH relativeFrom="margin">
              <wp:posOffset>4057015</wp:posOffset>
            </wp:positionH>
            <wp:positionV relativeFrom="paragraph">
              <wp:posOffset>145415</wp:posOffset>
            </wp:positionV>
            <wp:extent cx="756920" cy="776605"/>
            <wp:effectExtent l="95250" t="95250" r="100330" b="996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rot="20887159">
                      <a:off x="0" y="0"/>
                      <a:ext cx="756920" cy="7766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D4476" w:rsidRPr="009C4392">
        <w:rPr>
          <w:noProof/>
          <w:sz w:val="24"/>
          <w:szCs w:val="24"/>
          <w:lang w:eastAsia="en-GB"/>
        </w:rPr>
        <mc:AlternateContent>
          <mc:Choice Requires="wps">
            <w:drawing>
              <wp:anchor distT="0" distB="0" distL="114300" distR="114300" simplePos="0" relativeHeight="251665408" behindDoc="0" locked="0" layoutInCell="1" allowOverlap="1" wp14:anchorId="12AFBEB1" wp14:editId="1BD10271">
                <wp:simplePos x="0" y="0"/>
                <wp:positionH relativeFrom="column">
                  <wp:posOffset>2244783</wp:posOffset>
                </wp:positionH>
                <wp:positionV relativeFrom="paragraph">
                  <wp:posOffset>115859</wp:posOffset>
                </wp:positionV>
                <wp:extent cx="2171700" cy="1907177"/>
                <wp:effectExtent l="0" t="0" r="19050" b="17145"/>
                <wp:wrapNone/>
                <wp:docPr id="13" name="Text Box 13"/>
                <wp:cNvGraphicFramePr/>
                <a:graphic xmlns:a="http://schemas.openxmlformats.org/drawingml/2006/main">
                  <a:graphicData uri="http://schemas.microsoft.com/office/word/2010/wordprocessingShape">
                    <wps:wsp>
                      <wps:cNvSpPr txBox="1"/>
                      <wps:spPr>
                        <a:xfrm>
                          <a:off x="0" y="0"/>
                          <a:ext cx="2171700" cy="1907177"/>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34BC77" w14:textId="112F0E41" w:rsidR="00D70150" w:rsidRDefault="00170FE6" w:rsidP="00D70150">
                            <w:pPr>
                              <w:spacing w:after="0" w:line="240" w:lineRule="auto"/>
                              <w:jc w:val="center"/>
                              <w:rPr>
                                <w:rFonts w:ascii="Century Gothic" w:hAnsi="Century Gothic" w:cs="Courier New"/>
                                <w:b/>
                                <w:color w:val="002060"/>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DT</w:t>
                            </w:r>
                          </w:p>
                          <w:p w14:paraId="75EBDC03" w14:textId="77777777" w:rsidR="00D70150" w:rsidRPr="00D70150" w:rsidRDefault="00D70150" w:rsidP="00D70150">
                            <w:pPr>
                              <w:spacing w:after="0" w:line="240" w:lineRule="auto"/>
                              <w:jc w:val="center"/>
                              <w:rPr>
                                <w:rFonts w:ascii="Century Gothic" w:hAnsi="Century Gothic" w:cs="Courier New"/>
                                <w:b/>
                                <w:color w:val="002060"/>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37C203" w14:textId="3C7429E5" w:rsidR="00D70150" w:rsidRPr="00800F2C" w:rsidRDefault="00D70150" w:rsidP="00262D2E">
                            <w:pPr>
                              <w:spacing w:after="0" w:line="240" w:lineRule="auto"/>
                              <w:jc w:val="center"/>
                              <w:rPr>
                                <w:rFonts w:ascii="Twinkl" w:eastAsia="Comic Sans MS" w:hAnsi="Twinkl" w:cs="Comic Sans MS"/>
                                <w:b/>
                                <w:bCs/>
                              </w:rPr>
                            </w:pPr>
                            <w:r w:rsidRPr="00D70150">
                              <w:rPr>
                                <w:rFonts w:ascii="Twinkl" w:eastAsia="Comic Sans MS" w:hAnsi="Twinkl" w:cs="Comic Sans MS"/>
                                <w:b/>
                                <w:bCs/>
                              </w:rPr>
                              <w:t xml:space="preserve">Food and Nutrition </w:t>
                            </w:r>
                            <w:r w:rsidRPr="00800F2C">
                              <w:rPr>
                                <w:rFonts w:ascii="Twinkl" w:eastAsia="Comic Sans MS" w:hAnsi="Twinkl" w:cs="Comic Sans MS"/>
                                <w:b/>
                                <w:bCs/>
                              </w:rPr>
                              <w:t>–</w:t>
                            </w:r>
                          </w:p>
                          <w:p w14:paraId="01C8AD3B" w14:textId="6578E00A" w:rsidR="00D70150" w:rsidRPr="00D70150" w:rsidRDefault="00D70150" w:rsidP="00262D2E">
                            <w:pPr>
                              <w:spacing w:after="0" w:line="240" w:lineRule="auto"/>
                              <w:jc w:val="center"/>
                              <w:rPr>
                                <w:rFonts w:ascii="Twinkl" w:eastAsia="Comic Sans MS" w:hAnsi="Twinkl" w:cs="Comic Sans MS"/>
                                <w:b/>
                                <w:bCs/>
                              </w:rPr>
                            </w:pPr>
                            <w:r w:rsidRPr="00D70150">
                              <w:rPr>
                                <w:rFonts w:ascii="Twinkl" w:eastAsia="Comic Sans MS" w:hAnsi="Twinkl" w:cs="Comic Sans MS"/>
                                <w:b/>
                                <w:bCs/>
                              </w:rPr>
                              <w:t>Chocolate That Cares</w:t>
                            </w:r>
                          </w:p>
                          <w:p w14:paraId="0AAA62B7" w14:textId="77777777" w:rsidR="00D70150" w:rsidRPr="00D70150" w:rsidRDefault="00D70150" w:rsidP="00262D2E">
                            <w:pPr>
                              <w:spacing w:after="0" w:line="240" w:lineRule="auto"/>
                              <w:jc w:val="center"/>
                              <w:rPr>
                                <w:rFonts w:ascii="Twinkl" w:eastAsia="Comic Sans MS" w:hAnsi="Twinkl" w:cs="Comic Sans MS"/>
                                <w:sz w:val="18"/>
                                <w:szCs w:val="18"/>
                              </w:rPr>
                            </w:pPr>
                          </w:p>
                          <w:p w14:paraId="4599B563" w14:textId="1CD93198" w:rsidR="00D70150" w:rsidRPr="00D70150" w:rsidRDefault="00D70150" w:rsidP="00262D2E">
                            <w:pPr>
                              <w:spacing w:after="0" w:line="240" w:lineRule="auto"/>
                              <w:jc w:val="center"/>
                              <w:rPr>
                                <w:rFonts w:ascii="Twinkl" w:eastAsia="Comic Sans MS" w:hAnsi="Twinkl" w:cs="Comic Sans MS"/>
                                <w:sz w:val="18"/>
                                <w:szCs w:val="18"/>
                              </w:rPr>
                            </w:pPr>
                            <w:r w:rsidRPr="00D70150">
                              <w:rPr>
                                <w:rFonts w:ascii="Twinkl" w:eastAsia="Comic Sans MS" w:hAnsi="Twinkl" w:cs="Comic Sans MS"/>
                                <w:sz w:val="18"/>
                                <w:szCs w:val="18"/>
                              </w:rPr>
                              <w:t>We will investigate how chocolate is made and think about how it can be fair for the people who grow it and kind to the planet. We will learn about ingredients, packaging and responsible</w:t>
                            </w:r>
                            <w:r w:rsidR="00262D2E">
                              <w:rPr>
                                <w:rFonts w:ascii="Twinkl" w:eastAsia="Comic Sans MS" w:hAnsi="Twinkl" w:cs="Comic Sans MS"/>
                                <w:sz w:val="18"/>
                                <w:szCs w:val="18"/>
                              </w:rPr>
                              <w:t xml:space="preserve"> </w:t>
                            </w:r>
                            <w:r w:rsidRPr="00D70150">
                              <w:rPr>
                                <w:rFonts w:ascii="Twinkl" w:eastAsia="Comic Sans MS" w:hAnsi="Twinkl" w:cs="Comic Sans MS"/>
                                <w:sz w:val="18"/>
                                <w:szCs w:val="18"/>
                              </w:rPr>
                              <w:t>food choices before designing our own chocolate product.</w:t>
                            </w:r>
                          </w:p>
                          <w:p w14:paraId="448C882B" w14:textId="77777777" w:rsidR="00170FE6" w:rsidRPr="00FE5793" w:rsidRDefault="00170FE6" w:rsidP="00170FE6">
                            <w:pPr>
                              <w:spacing w:after="0" w:line="240" w:lineRule="auto"/>
                              <w:ind w:left="1440"/>
                              <w:jc w:val="both"/>
                              <w:rPr>
                                <w:rFonts w:cstheme="minorHAnsi"/>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FBEB1" id="Text Box 13" o:spid="_x0000_s1036" type="#_x0000_t202" style="position:absolute;left:0;text-align:left;margin-left:176.75pt;margin-top:9.1pt;width:171pt;height:15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" fillcolor="white [3212]" strokeweight=".5pt">
                <v:textbox>
                  <w:txbxContent>
                    <w:p w14:paraId="5B34BC77" w14:textId="112F0E41" w:rsidR="00D70150" w:rsidRDefault="00170FE6" w:rsidP="00D70150">
                      <w:pPr>
                        <w:spacing w:after="0" w:line="240" w:lineRule="auto"/>
                        <w:jc w:val="center"/>
                        <w:rPr>
                          <w:rFonts w:ascii="Century Gothic" w:hAnsi="Century Gothic" w:cs="Courier New"/>
                          <w:b/>
                          <w:color w:val="002060"/>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DT</w:t>
                      </w:r>
                    </w:p>
                    <w:p w14:paraId="75EBDC03" w14:textId="77777777" w:rsidR="00D70150" w:rsidRPr="00D70150" w:rsidRDefault="00D70150" w:rsidP="00D70150">
                      <w:pPr>
                        <w:spacing w:after="0" w:line="240" w:lineRule="auto"/>
                        <w:jc w:val="center"/>
                        <w:rPr>
                          <w:rFonts w:ascii="Century Gothic" w:hAnsi="Century Gothic" w:cs="Courier New"/>
                          <w:b/>
                          <w:color w:val="002060"/>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37C203" w14:textId="3C7429E5" w:rsidR="00D70150" w:rsidRPr="00800F2C" w:rsidRDefault="00D70150" w:rsidP="00262D2E">
                      <w:pPr>
                        <w:spacing w:after="0" w:line="240" w:lineRule="auto"/>
                        <w:jc w:val="center"/>
                        <w:rPr>
                          <w:rFonts w:ascii="Twinkl" w:eastAsia="Comic Sans MS" w:hAnsi="Twinkl" w:cs="Comic Sans MS"/>
                          <w:b/>
                          <w:bCs/>
                        </w:rPr>
                      </w:pPr>
                      <w:r w:rsidRPr="00D70150">
                        <w:rPr>
                          <w:rFonts w:ascii="Twinkl" w:eastAsia="Comic Sans MS" w:hAnsi="Twinkl" w:cs="Comic Sans MS"/>
                          <w:b/>
                          <w:bCs/>
                        </w:rPr>
                        <w:t xml:space="preserve">Food and Nutrition </w:t>
                      </w:r>
                      <w:r w:rsidRPr="00800F2C">
                        <w:rPr>
                          <w:rFonts w:ascii="Twinkl" w:eastAsia="Comic Sans MS" w:hAnsi="Twinkl" w:cs="Comic Sans MS"/>
                          <w:b/>
                          <w:bCs/>
                        </w:rPr>
                        <w:t>–</w:t>
                      </w:r>
                    </w:p>
                    <w:p w14:paraId="01C8AD3B" w14:textId="6578E00A" w:rsidR="00D70150" w:rsidRPr="00D70150" w:rsidRDefault="00D70150" w:rsidP="00262D2E">
                      <w:pPr>
                        <w:spacing w:after="0" w:line="240" w:lineRule="auto"/>
                        <w:jc w:val="center"/>
                        <w:rPr>
                          <w:rFonts w:ascii="Twinkl" w:eastAsia="Comic Sans MS" w:hAnsi="Twinkl" w:cs="Comic Sans MS"/>
                          <w:b/>
                          <w:bCs/>
                        </w:rPr>
                      </w:pPr>
                      <w:r w:rsidRPr="00D70150">
                        <w:rPr>
                          <w:rFonts w:ascii="Twinkl" w:eastAsia="Comic Sans MS" w:hAnsi="Twinkl" w:cs="Comic Sans MS"/>
                          <w:b/>
                          <w:bCs/>
                        </w:rPr>
                        <w:t>Chocolate That Cares</w:t>
                      </w:r>
                    </w:p>
                    <w:p w14:paraId="0AAA62B7" w14:textId="77777777" w:rsidR="00D70150" w:rsidRPr="00D70150" w:rsidRDefault="00D70150" w:rsidP="00262D2E">
                      <w:pPr>
                        <w:spacing w:after="0" w:line="240" w:lineRule="auto"/>
                        <w:jc w:val="center"/>
                        <w:rPr>
                          <w:rFonts w:ascii="Twinkl" w:eastAsia="Comic Sans MS" w:hAnsi="Twinkl" w:cs="Comic Sans MS"/>
                          <w:sz w:val="18"/>
                          <w:szCs w:val="18"/>
                        </w:rPr>
                      </w:pPr>
                    </w:p>
                    <w:p w14:paraId="4599B563" w14:textId="1CD93198" w:rsidR="00D70150" w:rsidRPr="00D70150" w:rsidRDefault="00D70150" w:rsidP="00262D2E">
                      <w:pPr>
                        <w:spacing w:after="0" w:line="240" w:lineRule="auto"/>
                        <w:jc w:val="center"/>
                        <w:rPr>
                          <w:rFonts w:ascii="Twinkl" w:eastAsia="Comic Sans MS" w:hAnsi="Twinkl" w:cs="Comic Sans MS"/>
                          <w:sz w:val="18"/>
                          <w:szCs w:val="18"/>
                        </w:rPr>
                      </w:pPr>
                      <w:r w:rsidRPr="00D70150">
                        <w:rPr>
                          <w:rFonts w:ascii="Twinkl" w:eastAsia="Comic Sans MS" w:hAnsi="Twinkl" w:cs="Comic Sans MS"/>
                          <w:sz w:val="18"/>
                          <w:szCs w:val="18"/>
                        </w:rPr>
                        <w:t>We will investigate how chocolate is made and think about how it can be fair for the people who grow it and kind to the planet. We will learn about ingredients, packaging and responsible</w:t>
                      </w:r>
                      <w:r w:rsidR="00262D2E">
                        <w:rPr>
                          <w:rFonts w:ascii="Twinkl" w:eastAsia="Comic Sans MS" w:hAnsi="Twinkl" w:cs="Comic Sans MS"/>
                          <w:sz w:val="18"/>
                          <w:szCs w:val="18"/>
                        </w:rPr>
                        <w:t xml:space="preserve"> </w:t>
                      </w:r>
                      <w:r w:rsidRPr="00D70150">
                        <w:rPr>
                          <w:rFonts w:ascii="Twinkl" w:eastAsia="Comic Sans MS" w:hAnsi="Twinkl" w:cs="Comic Sans MS"/>
                          <w:sz w:val="18"/>
                          <w:szCs w:val="18"/>
                        </w:rPr>
                        <w:t>food choices before designing our own chocolate product.</w:t>
                      </w:r>
                    </w:p>
                    <w:p w14:paraId="448C882B" w14:textId="77777777" w:rsidR="00170FE6" w:rsidRPr="00FE5793" w:rsidRDefault="00170FE6" w:rsidP="00170FE6">
                      <w:pPr>
                        <w:spacing w:after="0" w:line="240" w:lineRule="auto"/>
                        <w:ind w:left="1440"/>
                        <w:jc w:val="both"/>
                        <w:rPr>
                          <w:rFonts w:cstheme="minorHAnsi"/>
                          <w:sz w:val="18"/>
                          <w:szCs w:val="20"/>
                        </w:rPr>
                      </w:pPr>
                    </w:p>
                  </w:txbxContent>
                </v:textbox>
              </v:shape>
            </w:pict>
          </mc:Fallback>
        </mc:AlternateContent>
      </w:r>
    </w:p>
    <w:p w14:paraId="4A866B3E" w14:textId="49CE791C" w:rsidR="0007389C" w:rsidRDefault="0007389C" w:rsidP="007D17C2">
      <w:pPr>
        <w:tabs>
          <w:tab w:val="left" w:pos="4492"/>
        </w:tabs>
      </w:pPr>
    </w:p>
    <w:p w14:paraId="5296667B" w14:textId="5FE49A09" w:rsidR="0007389C" w:rsidRDefault="0072401C" w:rsidP="007D17C2">
      <w:pPr>
        <w:tabs>
          <w:tab w:val="left" w:pos="4492"/>
        </w:tabs>
      </w:pPr>
      <w:r>
        <w:rPr>
          <w:noProof/>
          <w:lang w:eastAsia="en-GB"/>
        </w:rPr>
        <mc:AlternateContent>
          <mc:Choice Requires="wps">
            <w:drawing>
              <wp:anchor distT="45720" distB="45720" distL="114300" distR="114300" simplePos="0" relativeHeight="251727872" behindDoc="0" locked="0" layoutInCell="1" allowOverlap="1" wp14:anchorId="52A6A82A" wp14:editId="4F541124">
                <wp:simplePos x="0" y="0"/>
                <wp:positionH relativeFrom="margin">
                  <wp:posOffset>7228205</wp:posOffset>
                </wp:positionH>
                <wp:positionV relativeFrom="paragraph">
                  <wp:posOffset>260985</wp:posOffset>
                </wp:positionV>
                <wp:extent cx="2867660" cy="1024255"/>
                <wp:effectExtent l="0" t="0" r="27940" b="2349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660" cy="1024255"/>
                        </a:xfrm>
                        <a:prstGeom prst="rect">
                          <a:avLst/>
                        </a:prstGeom>
                        <a:solidFill>
                          <a:schemeClr val="bg1"/>
                        </a:solidFill>
                        <a:ln w="9525">
                          <a:solidFill>
                            <a:schemeClr val="tx1"/>
                          </a:solidFill>
                          <a:miter lim="800000"/>
                          <a:headEnd/>
                          <a:tailEnd/>
                        </a:ln>
                      </wps:spPr>
                      <wps:txbx>
                        <w:txbxContent>
                          <w:p w14:paraId="1F0F5ED9" w14:textId="296AF610" w:rsidR="00171ED0" w:rsidRPr="0044479B" w:rsidRDefault="00171ED0" w:rsidP="00171ED0">
                            <w:pPr>
                              <w:spacing w:after="0"/>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FRENCH</w:t>
                            </w:r>
                          </w:p>
                          <w:p w14:paraId="33B000CF" w14:textId="3C9DEE5B" w:rsidR="000753CE" w:rsidRDefault="000753CE" w:rsidP="000753CE">
                            <w:pPr>
                              <w:shd w:val="clear" w:color="auto" w:fill="FFFFFF" w:themeFill="background1"/>
                              <w:spacing w:after="0" w:line="240" w:lineRule="auto"/>
                              <w:jc w:val="center"/>
                              <w:rPr>
                                <w:rFonts w:ascii="Twinkl" w:hAnsi="Twinkl" w:cstheme="minorHAnsi"/>
                                <w:b/>
                                <w:bCs/>
                              </w:rPr>
                            </w:pPr>
                            <w:r>
                              <w:rPr>
                                <w:rFonts w:ascii="Twinkl" w:hAnsi="Twinkl" w:cstheme="minorHAnsi"/>
                                <w:b/>
                                <w:bCs/>
                              </w:rPr>
                              <w:t>All Around Town</w:t>
                            </w:r>
                          </w:p>
                          <w:p w14:paraId="5F1E63AC" w14:textId="7394EC71" w:rsidR="00C00574" w:rsidRPr="00AD31DB" w:rsidRDefault="002D3F0B" w:rsidP="000753CE">
                            <w:pPr>
                              <w:jc w:val="center"/>
                              <w:rPr>
                                <w:rFonts w:ascii="Twinkl" w:hAnsi="Twinkl" w:cstheme="minorHAnsi"/>
                                <w:color w:val="000000"/>
                              </w:rPr>
                            </w:pPr>
                            <w:r w:rsidRPr="00AD31DB">
                              <w:rPr>
                                <w:rFonts w:ascii="Twinkl" w:hAnsi="Twinkl" w:cstheme="minorHAnsi"/>
                                <w:color w:val="000000"/>
                                <w:sz w:val="18"/>
                                <w:szCs w:val="18"/>
                              </w:rPr>
                              <w:t>We will learn vocabulary for places around town, practise simple directions and use short conversations to talk about where we 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6A82A" id="_x0000_s1037" type="#_x0000_t202" style="position:absolute;margin-left:569.15pt;margin-top:20.55pt;width:225.8pt;height:80.65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" fillcolor="white [3212]" strokecolor="black [3213]">
                <v:textbox>
                  <w:txbxContent>
                    <w:p w14:paraId="1F0F5ED9" w14:textId="296AF610" w:rsidR="00171ED0" w:rsidRPr="0044479B" w:rsidRDefault="00171ED0" w:rsidP="00171ED0">
                      <w:pPr>
                        <w:spacing w:after="0"/>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FRENCH</w:t>
                      </w:r>
                    </w:p>
                    <w:p w14:paraId="33B000CF" w14:textId="3C9DEE5B" w:rsidR="000753CE" w:rsidRDefault="000753CE" w:rsidP="000753CE">
                      <w:pPr>
                        <w:shd w:val="clear" w:color="auto" w:fill="FFFFFF" w:themeFill="background1"/>
                        <w:spacing w:after="0" w:line="240" w:lineRule="auto"/>
                        <w:jc w:val="center"/>
                        <w:rPr>
                          <w:rFonts w:ascii="Twinkl" w:hAnsi="Twinkl" w:cstheme="minorHAnsi"/>
                          <w:b/>
                          <w:bCs/>
                        </w:rPr>
                      </w:pPr>
                      <w:r>
                        <w:rPr>
                          <w:rFonts w:ascii="Twinkl" w:hAnsi="Twinkl" w:cstheme="minorHAnsi"/>
                          <w:b/>
                          <w:bCs/>
                        </w:rPr>
                        <w:t>All Around Town</w:t>
                      </w:r>
                    </w:p>
                    <w:p w14:paraId="5F1E63AC" w14:textId="7394EC71" w:rsidR="00C00574" w:rsidRPr="00AD31DB" w:rsidRDefault="002D3F0B" w:rsidP="000753CE">
                      <w:pPr>
                        <w:jc w:val="center"/>
                        <w:rPr>
                          <w:rFonts w:ascii="Twinkl" w:hAnsi="Twinkl" w:cstheme="minorHAnsi"/>
                          <w:color w:val="000000"/>
                        </w:rPr>
                      </w:pPr>
                      <w:r w:rsidRPr="00AD31DB">
                        <w:rPr>
                          <w:rFonts w:ascii="Twinkl" w:hAnsi="Twinkl" w:cstheme="minorHAnsi"/>
                          <w:color w:val="000000"/>
                          <w:sz w:val="18"/>
                          <w:szCs w:val="18"/>
                        </w:rPr>
                        <w:t>We will learn vocabulary for places around town, practise simple directions and use short conversations to talk about where we go.</w:t>
                      </w:r>
                    </w:p>
                  </w:txbxContent>
                </v:textbox>
                <w10:wrap type="square" anchorx="margin"/>
              </v:shape>
            </w:pict>
          </mc:Fallback>
        </mc:AlternateContent>
      </w:r>
    </w:p>
    <w:p w14:paraId="15E5809B" w14:textId="7F536D10" w:rsidR="0007389C" w:rsidRDefault="0007389C" w:rsidP="007D17C2">
      <w:pPr>
        <w:tabs>
          <w:tab w:val="left" w:pos="4492"/>
        </w:tabs>
      </w:pPr>
    </w:p>
    <w:p w14:paraId="6C5F91F7" w14:textId="2CEF5544" w:rsidR="0007389C" w:rsidRDefault="00FC703D" w:rsidP="007D17C2">
      <w:pPr>
        <w:tabs>
          <w:tab w:val="left" w:pos="4492"/>
        </w:tabs>
      </w:pPr>
      <w:r>
        <w:rPr>
          <w:noProof/>
          <w:lang w:eastAsia="en-GB"/>
        </w:rPr>
        <mc:AlternateContent>
          <mc:Choice Requires="wps">
            <w:drawing>
              <wp:anchor distT="0" distB="0" distL="114300" distR="114300" simplePos="0" relativeHeight="251553792" behindDoc="0" locked="0" layoutInCell="1" allowOverlap="1" wp14:anchorId="073793C7" wp14:editId="46B1062A">
                <wp:simplePos x="0" y="0"/>
                <wp:positionH relativeFrom="column">
                  <wp:posOffset>5026891</wp:posOffset>
                </wp:positionH>
                <wp:positionV relativeFrom="paragraph">
                  <wp:posOffset>248862</wp:posOffset>
                </wp:positionV>
                <wp:extent cx="1947042" cy="1556845"/>
                <wp:effectExtent l="0" t="0" r="15240" b="24765"/>
                <wp:wrapNone/>
                <wp:docPr id="11" name="Text Box 11"/>
                <wp:cNvGraphicFramePr/>
                <a:graphic xmlns:a="http://schemas.openxmlformats.org/drawingml/2006/main">
                  <a:graphicData uri="http://schemas.microsoft.com/office/word/2010/wordprocessingShape">
                    <wps:wsp>
                      <wps:cNvSpPr txBox="1"/>
                      <wps:spPr>
                        <a:xfrm>
                          <a:off x="0" y="0"/>
                          <a:ext cx="1947042" cy="155684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FD1741" w14:textId="4839C2B4" w:rsidR="00044F4D" w:rsidRPr="0044479B" w:rsidRDefault="004F17CB" w:rsidP="00C81FE0">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COMPUTING</w:t>
                            </w:r>
                          </w:p>
                          <w:p w14:paraId="4F1A4233" w14:textId="77777777" w:rsidR="00B74662" w:rsidRPr="00800F2C" w:rsidRDefault="00B74662" w:rsidP="00B74662">
                            <w:pPr>
                              <w:pStyle w:val="NoSpacing"/>
                              <w:jc w:val="center"/>
                              <w:rPr>
                                <w:rFonts w:ascii="Twinkl" w:hAnsi="Twinkl"/>
                                <w:b/>
                                <w:bCs/>
                              </w:rPr>
                            </w:pPr>
                            <w:r w:rsidRPr="00B74662">
                              <w:rPr>
                                <w:rFonts w:ascii="Twinkl" w:hAnsi="Twinkl"/>
                                <w:b/>
                                <w:bCs/>
                              </w:rPr>
                              <w:t>Online Safety</w:t>
                            </w:r>
                          </w:p>
                          <w:p w14:paraId="2E9C9322" w14:textId="77777777" w:rsidR="00B74662" w:rsidRPr="00B74662" w:rsidRDefault="00B74662" w:rsidP="00B74662">
                            <w:pPr>
                              <w:pStyle w:val="NoSpacing"/>
                              <w:jc w:val="center"/>
                              <w:rPr>
                                <w:rFonts w:ascii="Twinkl" w:hAnsi="Twinkl"/>
                                <w:b/>
                                <w:bCs/>
                                <w:sz w:val="18"/>
                              </w:rPr>
                            </w:pPr>
                          </w:p>
                          <w:p w14:paraId="3D6A7BF7" w14:textId="77777777" w:rsidR="00B74662" w:rsidRPr="00B74662" w:rsidRDefault="00B74662" w:rsidP="00B74662">
                            <w:pPr>
                              <w:pStyle w:val="NoSpacing"/>
                              <w:jc w:val="center"/>
                              <w:rPr>
                                <w:rFonts w:ascii="Twinkl" w:hAnsi="Twinkl"/>
                                <w:sz w:val="18"/>
                              </w:rPr>
                            </w:pPr>
                            <w:r w:rsidRPr="00B74662">
                              <w:rPr>
                                <w:rFonts w:ascii="Twinkl" w:hAnsi="Twinkl"/>
                                <w:sz w:val="18"/>
                              </w:rPr>
                              <w:t>We will learn how to stay safe online and use technology responsibly. We will explore how to make sensible choices, protect our personal information and report anything that worries us.</w:t>
                            </w:r>
                          </w:p>
                          <w:p w14:paraId="3E6462FA" w14:textId="4BD394BD" w:rsidR="00CA79AF" w:rsidRPr="00097960" w:rsidRDefault="00CA79AF" w:rsidP="00170FE6">
                            <w:pPr>
                              <w:pStyle w:val="NoSpacing"/>
                              <w:jc w:val="both"/>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793C7" id="Text Box 11" o:spid="_x0000_s1038" type="#_x0000_t202" style="position:absolute;margin-left:395.8pt;margin-top:19.6pt;width:153.3pt;height:122.6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" fillcolor="white [3212]" strokeweight=".5pt">
                <v:textbox>
                  <w:txbxContent>
                    <w:p w14:paraId="7AFD1741" w14:textId="4839C2B4" w:rsidR="00044F4D" w:rsidRPr="0044479B" w:rsidRDefault="004F17CB" w:rsidP="00C81FE0">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COMPUTING</w:t>
                      </w:r>
                    </w:p>
                    <w:p w14:paraId="4F1A4233" w14:textId="77777777" w:rsidR="00B74662" w:rsidRPr="00800F2C" w:rsidRDefault="00B74662" w:rsidP="00B74662">
                      <w:pPr>
                        <w:pStyle w:val="NoSpacing"/>
                        <w:jc w:val="center"/>
                        <w:rPr>
                          <w:rFonts w:ascii="Twinkl" w:hAnsi="Twinkl"/>
                          <w:b/>
                          <w:bCs/>
                        </w:rPr>
                      </w:pPr>
                      <w:r w:rsidRPr="00B74662">
                        <w:rPr>
                          <w:rFonts w:ascii="Twinkl" w:hAnsi="Twinkl"/>
                          <w:b/>
                          <w:bCs/>
                        </w:rPr>
                        <w:t>Online Safety</w:t>
                      </w:r>
                    </w:p>
                    <w:p w14:paraId="2E9C9322" w14:textId="77777777" w:rsidR="00B74662" w:rsidRPr="00B74662" w:rsidRDefault="00B74662" w:rsidP="00B74662">
                      <w:pPr>
                        <w:pStyle w:val="NoSpacing"/>
                        <w:jc w:val="center"/>
                        <w:rPr>
                          <w:rFonts w:ascii="Twinkl" w:hAnsi="Twinkl"/>
                          <w:b/>
                          <w:bCs/>
                          <w:sz w:val="18"/>
                        </w:rPr>
                      </w:pPr>
                    </w:p>
                    <w:p w14:paraId="3D6A7BF7" w14:textId="77777777" w:rsidR="00B74662" w:rsidRPr="00B74662" w:rsidRDefault="00B74662" w:rsidP="00B74662">
                      <w:pPr>
                        <w:pStyle w:val="NoSpacing"/>
                        <w:jc w:val="center"/>
                        <w:rPr>
                          <w:rFonts w:ascii="Twinkl" w:hAnsi="Twinkl"/>
                          <w:sz w:val="18"/>
                        </w:rPr>
                      </w:pPr>
                      <w:r w:rsidRPr="00B74662">
                        <w:rPr>
                          <w:rFonts w:ascii="Twinkl" w:hAnsi="Twinkl"/>
                          <w:sz w:val="18"/>
                        </w:rPr>
                        <w:t>We will learn how to stay safe online and use technology responsibly. We will explore how to make sensible choices, protect our personal information and report anything that worries us.</w:t>
                      </w:r>
                    </w:p>
                    <w:p w14:paraId="3E6462FA" w14:textId="4BD394BD" w:rsidR="00CA79AF" w:rsidRPr="00097960" w:rsidRDefault="00CA79AF" w:rsidP="00170FE6">
                      <w:pPr>
                        <w:pStyle w:val="NoSpacing"/>
                        <w:jc w:val="both"/>
                        <w:rPr>
                          <w:sz w:val="18"/>
                        </w:rPr>
                      </w:pPr>
                    </w:p>
                  </w:txbxContent>
                </v:textbox>
              </v:shape>
            </w:pict>
          </mc:Fallback>
        </mc:AlternateContent>
      </w:r>
    </w:p>
    <w:p w14:paraId="478BBD7B" w14:textId="74A6CFE4" w:rsidR="0007389C" w:rsidRPr="007D17C2" w:rsidRDefault="00ED7E90" w:rsidP="007D17C2">
      <w:pPr>
        <w:tabs>
          <w:tab w:val="left" w:pos="4492"/>
        </w:tabs>
      </w:pPr>
      <w:r>
        <w:rPr>
          <w:noProof/>
        </w:rPr>
        <w:drawing>
          <wp:anchor distT="0" distB="0" distL="114300" distR="114300" simplePos="0" relativeHeight="251864064" behindDoc="0" locked="0" layoutInCell="1" allowOverlap="1" wp14:anchorId="5FA10518" wp14:editId="774A5C98">
            <wp:simplePos x="0" y="0"/>
            <wp:positionH relativeFrom="margin">
              <wp:posOffset>4395470</wp:posOffset>
            </wp:positionH>
            <wp:positionV relativeFrom="paragraph">
              <wp:posOffset>16510</wp:posOffset>
            </wp:positionV>
            <wp:extent cx="612775" cy="612775"/>
            <wp:effectExtent l="95250" t="95250" r="92075" b="92075"/>
            <wp:wrapSquare wrapText="bothSides"/>
            <wp:docPr id="25" name="Picture 25" descr="Premium AI Image | Minimalist Cartoon Football Clip Art Strik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mium AI Image | Minimalist Cartoon Football Clip Art Striking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893665" flipV="1">
                      <a:off x="0" y="0"/>
                      <a:ext cx="612775" cy="6127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10077B" w:rsidRPr="001D339E">
        <w:rPr>
          <w:noProof/>
          <w:lang w:eastAsia="en-GB"/>
        </w:rPr>
        <mc:AlternateContent>
          <mc:Choice Requires="wps">
            <w:drawing>
              <wp:anchor distT="0" distB="0" distL="114300" distR="114300" simplePos="0" relativeHeight="251582464" behindDoc="0" locked="0" layoutInCell="1" allowOverlap="1" wp14:anchorId="16F2ECED" wp14:editId="43659FF2">
                <wp:simplePos x="0" y="0"/>
                <wp:positionH relativeFrom="column">
                  <wp:posOffset>7100166</wp:posOffset>
                </wp:positionH>
                <wp:positionV relativeFrom="paragraph">
                  <wp:posOffset>384002</wp:posOffset>
                </wp:positionV>
                <wp:extent cx="3052445" cy="1129146"/>
                <wp:effectExtent l="0" t="0" r="14605" b="139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445" cy="1129146"/>
                        </a:xfrm>
                        <a:prstGeom prst="rect">
                          <a:avLst/>
                        </a:prstGeom>
                        <a:solidFill>
                          <a:schemeClr val="bg1"/>
                        </a:solidFill>
                        <a:ln w="9525">
                          <a:solidFill>
                            <a:srgbClr val="000000"/>
                          </a:solidFill>
                          <a:miter lim="800000"/>
                          <a:headEnd/>
                          <a:tailEnd/>
                        </a:ln>
                      </wps:spPr>
                      <wps:txbx>
                        <w:txbxContent>
                          <w:p w14:paraId="3117AF72" w14:textId="3398EE2C" w:rsidR="000339D9" w:rsidRDefault="004F17CB" w:rsidP="00BC4993">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MUSIC</w:t>
                            </w:r>
                            <w:r w:rsidR="00F601C9" w:rsidRPr="00F601C9">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31195E" w14:textId="77777777" w:rsidR="00C17C72" w:rsidRDefault="00C17C72" w:rsidP="00FC703D">
                            <w:pPr>
                              <w:spacing w:after="0" w:line="240" w:lineRule="auto"/>
                              <w:jc w:val="center"/>
                              <w:rPr>
                                <w:rFonts w:ascii="Twinkl" w:eastAsia="Comic Sans MS" w:hAnsi="Twinkl" w:cs="Comic Sans MS"/>
                                <w:b/>
                                <w:bCs/>
                              </w:rPr>
                            </w:pPr>
                            <w:r w:rsidRPr="00C17C72">
                              <w:rPr>
                                <w:rFonts w:ascii="Twinkl" w:eastAsia="Comic Sans MS" w:hAnsi="Twinkl" w:cs="Comic Sans MS"/>
                                <w:b/>
                                <w:bCs/>
                              </w:rPr>
                              <w:t>Charanga</w:t>
                            </w:r>
                          </w:p>
                          <w:p w14:paraId="414E5BE5" w14:textId="77777777" w:rsidR="00800F2C" w:rsidRPr="00C17C72" w:rsidRDefault="00800F2C" w:rsidP="00FC703D">
                            <w:pPr>
                              <w:spacing w:after="0" w:line="240" w:lineRule="auto"/>
                              <w:jc w:val="center"/>
                              <w:rPr>
                                <w:rFonts w:ascii="Twinkl" w:eastAsia="Comic Sans MS" w:hAnsi="Twinkl" w:cs="Comic Sans MS"/>
                                <w:b/>
                                <w:bCs/>
                              </w:rPr>
                            </w:pPr>
                          </w:p>
                          <w:p w14:paraId="45A6FCD2" w14:textId="77777777" w:rsidR="00C17C72" w:rsidRPr="00C17C72" w:rsidRDefault="00C17C72" w:rsidP="00FC703D">
                            <w:pPr>
                              <w:spacing w:after="0" w:line="240" w:lineRule="auto"/>
                              <w:jc w:val="center"/>
                              <w:rPr>
                                <w:rFonts w:ascii="Twinkl" w:eastAsia="Comic Sans MS" w:hAnsi="Twinkl" w:cs="Comic Sans MS"/>
                                <w:sz w:val="18"/>
                                <w:szCs w:val="18"/>
                              </w:rPr>
                            </w:pPr>
                            <w:r w:rsidRPr="00C17C72">
                              <w:rPr>
                                <w:rFonts w:ascii="Twinkl" w:eastAsia="Comic Sans MS" w:hAnsi="Twinkl" w:cs="Comic Sans MS"/>
                                <w:sz w:val="18"/>
                                <w:szCs w:val="18"/>
                              </w:rPr>
                              <w:t>We will sing and perform in solo and ensemble contexts using our voices. We will listen carefully, remember sounds and develop our aural memory.</w:t>
                            </w:r>
                          </w:p>
                          <w:p w14:paraId="454BB2DD" w14:textId="77777777" w:rsidR="00C17C72" w:rsidRPr="0044479B" w:rsidRDefault="00C17C72" w:rsidP="00FC703D">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268C6" w14:textId="4F67A36C" w:rsidR="00C71E50" w:rsidRPr="007A500C" w:rsidRDefault="00C71E50" w:rsidP="00FC703D">
                            <w:pPr>
                              <w:spacing w:after="0" w:line="240" w:lineRule="auto"/>
                              <w:jc w:val="center"/>
                              <w:rPr>
                                <w:rFonts w:cstheme="minorHAnsi"/>
                                <w:sz w:val="18"/>
                                <w:szCs w:val="20"/>
                              </w:rPr>
                            </w:pPr>
                          </w:p>
                          <w:p w14:paraId="5A89D1FB" w14:textId="0EFE0615" w:rsidR="00456847" w:rsidRPr="007A500C" w:rsidRDefault="00456847" w:rsidP="00FC703D">
                            <w:pPr>
                              <w:spacing w:after="0" w:line="240" w:lineRule="auto"/>
                              <w:jc w:val="center"/>
                              <w:rPr>
                                <w:rFonts w:cstheme="minorHAnsi"/>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2ECED" id="_x0000_s1039" type="#_x0000_t202" style="position:absolute;margin-left:559.05pt;margin-top:30.25pt;width:240.35pt;height:88.9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" fillcolor="white [3212]">
                <v:textbox>
                  <w:txbxContent>
                    <w:p w14:paraId="3117AF72" w14:textId="3398EE2C" w:rsidR="000339D9" w:rsidRDefault="004F17CB" w:rsidP="00BC4993">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MUSIC</w:t>
                      </w:r>
                      <w:r w:rsidR="00F601C9" w:rsidRPr="00F601C9">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31195E" w14:textId="77777777" w:rsidR="00C17C72" w:rsidRDefault="00C17C72" w:rsidP="00FC703D">
                      <w:pPr>
                        <w:spacing w:after="0" w:line="240" w:lineRule="auto"/>
                        <w:jc w:val="center"/>
                        <w:rPr>
                          <w:rFonts w:ascii="Twinkl" w:eastAsia="Comic Sans MS" w:hAnsi="Twinkl" w:cs="Comic Sans MS"/>
                          <w:b/>
                          <w:bCs/>
                        </w:rPr>
                      </w:pPr>
                      <w:r w:rsidRPr="00C17C72">
                        <w:rPr>
                          <w:rFonts w:ascii="Twinkl" w:eastAsia="Comic Sans MS" w:hAnsi="Twinkl" w:cs="Comic Sans MS"/>
                          <w:b/>
                          <w:bCs/>
                        </w:rPr>
                        <w:t>Charanga</w:t>
                      </w:r>
                    </w:p>
                    <w:p w14:paraId="414E5BE5" w14:textId="77777777" w:rsidR="00800F2C" w:rsidRPr="00C17C72" w:rsidRDefault="00800F2C" w:rsidP="00FC703D">
                      <w:pPr>
                        <w:spacing w:after="0" w:line="240" w:lineRule="auto"/>
                        <w:jc w:val="center"/>
                        <w:rPr>
                          <w:rFonts w:ascii="Twinkl" w:eastAsia="Comic Sans MS" w:hAnsi="Twinkl" w:cs="Comic Sans MS"/>
                          <w:b/>
                          <w:bCs/>
                        </w:rPr>
                      </w:pPr>
                    </w:p>
                    <w:p w14:paraId="45A6FCD2" w14:textId="77777777" w:rsidR="00C17C72" w:rsidRPr="00C17C72" w:rsidRDefault="00C17C72" w:rsidP="00FC703D">
                      <w:pPr>
                        <w:spacing w:after="0" w:line="240" w:lineRule="auto"/>
                        <w:jc w:val="center"/>
                        <w:rPr>
                          <w:rFonts w:ascii="Twinkl" w:eastAsia="Comic Sans MS" w:hAnsi="Twinkl" w:cs="Comic Sans MS"/>
                          <w:sz w:val="18"/>
                          <w:szCs w:val="18"/>
                        </w:rPr>
                      </w:pPr>
                      <w:r w:rsidRPr="00C17C72">
                        <w:rPr>
                          <w:rFonts w:ascii="Twinkl" w:eastAsia="Comic Sans MS" w:hAnsi="Twinkl" w:cs="Comic Sans MS"/>
                          <w:sz w:val="18"/>
                          <w:szCs w:val="18"/>
                        </w:rPr>
                        <w:t>We will sing and perform in solo and ensemble contexts using our voices. We will listen carefully, remember sounds and develop our aural memory.</w:t>
                      </w:r>
                    </w:p>
                    <w:p w14:paraId="454BB2DD" w14:textId="77777777" w:rsidR="00C17C72" w:rsidRPr="0044479B" w:rsidRDefault="00C17C72" w:rsidP="00FC703D">
                      <w:pPr>
                        <w:spacing w:after="0" w:line="240" w:lineRule="auto"/>
                        <w:jc w:val="center"/>
                        <w:rPr>
                          <w:rFonts w:ascii="Century Gothic" w:hAnsi="Century Gothic" w:cs="Courier New"/>
                          <w:b/>
                          <w:color w:val="00206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268C6" w14:textId="4F67A36C" w:rsidR="00C71E50" w:rsidRPr="007A500C" w:rsidRDefault="00C71E50" w:rsidP="00FC703D">
                      <w:pPr>
                        <w:spacing w:after="0" w:line="240" w:lineRule="auto"/>
                        <w:jc w:val="center"/>
                        <w:rPr>
                          <w:rFonts w:cstheme="minorHAnsi"/>
                          <w:sz w:val="18"/>
                          <w:szCs w:val="20"/>
                        </w:rPr>
                      </w:pPr>
                    </w:p>
                    <w:p w14:paraId="5A89D1FB" w14:textId="0EFE0615" w:rsidR="00456847" w:rsidRPr="007A500C" w:rsidRDefault="00456847" w:rsidP="00FC703D">
                      <w:pPr>
                        <w:spacing w:after="0" w:line="240" w:lineRule="auto"/>
                        <w:jc w:val="center"/>
                        <w:rPr>
                          <w:rFonts w:cstheme="minorHAnsi"/>
                          <w:sz w:val="18"/>
                          <w:szCs w:val="20"/>
                        </w:rPr>
                      </w:pPr>
                    </w:p>
                  </w:txbxContent>
                </v:textbox>
              </v:shape>
            </w:pict>
          </mc:Fallback>
        </mc:AlternateContent>
      </w:r>
      <w:r w:rsidR="00B4242E">
        <w:rPr>
          <w:noProof/>
        </w:rPr>
        <w:drawing>
          <wp:anchor distT="0" distB="0" distL="114300" distR="114300" simplePos="0" relativeHeight="251882496" behindDoc="0" locked="0" layoutInCell="1" allowOverlap="1" wp14:anchorId="0C5FF187" wp14:editId="3E092C8B">
            <wp:simplePos x="0" y="0"/>
            <wp:positionH relativeFrom="column">
              <wp:posOffset>7269020</wp:posOffset>
            </wp:positionH>
            <wp:positionV relativeFrom="paragraph">
              <wp:posOffset>404668</wp:posOffset>
            </wp:positionV>
            <wp:extent cx="783590" cy="521335"/>
            <wp:effectExtent l="57150" t="76200" r="54610" b="69215"/>
            <wp:wrapSquare wrapText="bothSides"/>
            <wp:docPr id="26" name="Picture 26" descr="Picture Music Note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Music Note - ClipArt B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21188663">
                      <a:off x="0" y="0"/>
                      <a:ext cx="783590" cy="52133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3A6006">
        <w:rPr>
          <w:noProof/>
          <w:lang w:eastAsia="en-GB"/>
        </w:rPr>
        <mc:AlternateContent>
          <mc:Choice Requires="wps">
            <w:drawing>
              <wp:anchor distT="0" distB="0" distL="114300" distR="114300" simplePos="0" relativeHeight="251544576" behindDoc="0" locked="0" layoutInCell="1" allowOverlap="1" wp14:anchorId="49207CA9" wp14:editId="07DEB012">
                <wp:simplePos x="0" y="0"/>
                <wp:positionH relativeFrom="column">
                  <wp:posOffset>2185150</wp:posOffset>
                </wp:positionH>
                <wp:positionV relativeFrom="paragraph">
                  <wp:posOffset>490855</wp:posOffset>
                </wp:positionV>
                <wp:extent cx="2770789" cy="1012190"/>
                <wp:effectExtent l="0" t="0" r="10795" b="16510"/>
                <wp:wrapNone/>
                <wp:docPr id="7" name="Text Box 7"/>
                <wp:cNvGraphicFramePr/>
                <a:graphic xmlns:a="http://schemas.openxmlformats.org/drawingml/2006/main">
                  <a:graphicData uri="http://schemas.microsoft.com/office/word/2010/wordprocessingShape">
                    <wps:wsp>
                      <wps:cNvSpPr txBox="1"/>
                      <wps:spPr>
                        <a:xfrm>
                          <a:off x="0" y="0"/>
                          <a:ext cx="2770789" cy="1012190"/>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C25A0E" w14:textId="0C843D67" w:rsidR="00097960" w:rsidRPr="006A3BA9" w:rsidRDefault="00A15720" w:rsidP="006A3BA9">
                            <w:pPr>
                              <w:pStyle w:val="NoSpacing"/>
                              <w:jc w:val="center"/>
                              <w:rPr>
                                <w:rFonts w:ascii="Century Gothic" w:hAnsi="Century Gothic" w:cs="Courier New"/>
                                <w:b/>
                                <w:color w:val="00206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r w:rsidR="007D00FF" w:rsidRPr="0044479B">
                              <w:rPr>
                                <w:rFonts w:ascii="Courier New" w:hAnsi="Courier New" w:cs="Courier New"/>
                                <w:b/>
                                <w:color w:val="00206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6A3BA9" w:rsidRPr="006A3BA9">
                              <w:rPr>
                                <w:rFonts w:ascii="Twinkl" w:eastAsia="Comic Sans MS" w:hAnsi="Twinkl" w:cs="Comic Sans MS"/>
                                <w:sz w:val="18"/>
                              </w:rPr>
                              <w:t xml:space="preserve">We will develop our skills in </w:t>
                            </w:r>
                            <w:r w:rsidR="006A3BA9" w:rsidRPr="006A3BA9">
                              <w:rPr>
                                <w:rFonts w:ascii="Twinkl" w:eastAsia="Comic Sans MS" w:hAnsi="Twinkl" w:cs="Comic Sans MS"/>
                                <w:b/>
                                <w:bCs/>
                                <w:color w:val="00B050"/>
                                <w:sz w:val="18"/>
                              </w:rPr>
                              <w:t>football</w:t>
                            </w:r>
                            <w:r w:rsidR="006A3BA9" w:rsidRPr="006A3BA9">
                              <w:rPr>
                                <w:rFonts w:ascii="Twinkl" w:eastAsia="Comic Sans MS" w:hAnsi="Twinkl" w:cs="Comic Sans MS"/>
                                <w:color w:val="00B050"/>
                                <w:sz w:val="18"/>
                              </w:rPr>
                              <w:t xml:space="preserve"> </w:t>
                            </w:r>
                            <w:r w:rsidR="006A3BA9" w:rsidRPr="006A3BA9">
                              <w:rPr>
                                <w:rFonts w:ascii="Twinkl" w:eastAsia="Comic Sans MS" w:hAnsi="Twinkl" w:cs="Comic Sans MS"/>
                                <w:sz w:val="18"/>
                              </w:rPr>
                              <w:t xml:space="preserve">and </w:t>
                            </w:r>
                            <w:r w:rsidR="006A3BA9" w:rsidRPr="006A3BA9">
                              <w:rPr>
                                <w:rFonts w:ascii="Twinkl" w:eastAsia="Comic Sans MS" w:hAnsi="Twinkl" w:cs="Comic Sans MS"/>
                                <w:b/>
                                <w:bCs/>
                                <w:color w:val="00B050"/>
                                <w:sz w:val="18"/>
                              </w:rPr>
                              <w:t>hockey</w:t>
                            </w:r>
                            <w:r w:rsidR="006A3BA9" w:rsidRPr="006A3BA9">
                              <w:rPr>
                                <w:rFonts w:ascii="Twinkl" w:eastAsia="Comic Sans MS" w:hAnsi="Twinkl" w:cs="Comic Sans MS"/>
                                <w:color w:val="00B050"/>
                                <w:sz w:val="18"/>
                              </w:rPr>
                              <w:t xml:space="preserve"> </w:t>
                            </w:r>
                            <w:r w:rsidR="006A3BA9" w:rsidRPr="006A3BA9">
                              <w:rPr>
                                <w:rFonts w:ascii="Twinkl" w:eastAsia="Comic Sans MS" w:hAnsi="Twinkl" w:cs="Comic Sans MS"/>
                                <w:sz w:val="18"/>
                              </w:rPr>
                              <w:t xml:space="preserve">with </w:t>
                            </w:r>
                            <w:r w:rsidR="006A3BA9" w:rsidRPr="006A3BA9">
                              <w:rPr>
                                <w:rFonts w:ascii="Twinkl" w:eastAsia="Comic Sans MS" w:hAnsi="Twinkl" w:cs="Comic Sans MS"/>
                                <w:color w:val="00B050"/>
                                <w:sz w:val="18"/>
                              </w:rPr>
                              <w:t>Mr Green</w:t>
                            </w:r>
                            <w:r w:rsidR="006A3BA9" w:rsidRPr="006A3BA9">
                              <w:rPr>
                                <w:rFonts w:ascii="Twinkl" w:eastAsia="Comic Sans MS" w:hAnsi="Twinkl" w:cs="Comic Sans MS"/>
                                <w:sz w:val="18"/>
                              </w:rPr>
                              <w:t xml:space="preserve">, and in </w:t>
                            </w:r>
                            <w:r w:rsidR="006A3BA9" w:rsidRPr="006A3BA9">
                              <w:rPr>
                                <w:rFonts w:ascii="Twinkl" w:eastAsia="Comic Sans MS" w:hAnsi="Twinkl" w:cs="Comic Sans MS"/>
                                <w:b/>
                                <w:bCs/>
                                <w:sz w:val="18"/>
                              </w:rPr>
                              <w:t>fitness</w:t>
                            </w:r>
                            <w:r w:rsidR="006A3BA9" w:rsidRPr="006A3BA9">
                              <w:rPr>
                                <w:rFonts w:ascii="Twinkl" w:eastAsia="Comic Sans MS" w:hAnsi="Twinkl" w:cs="Comic Sans MS"/>
                                <w:sz w:val="18"/>
                              </w:rPr>
                              <w:t xml:space="preserve"> and </w:t>
                            </w:r>
                            <w:r w:rsidR="006A3BA9" w:rsidRPr="006A3BA9">
                              <w:rPr>
                                <w:rFonts w:ascii="Twinkl" w:eastAsia="Comic Sans MS" w:hAnsi="Twinkl" w:cs="Comic Sans MS"/>
                                <w:b/>
                                <w:bCs/>
                                <w:sz w:val="18"/>
                              </w:rPr>
                              <w:t>yoga</w:t>
                            </w:r>
                            <w:r w:rsidR="006A3BA9" w:rsidRPr="006A3BA9">
                              <w:rPr>
                                <w:rFonts w:ascii="Twinkl" w:eastAsia="Comic Sans MS" w:hAnsi="Twinkl" w:cs="Comic Sans MS"/>
                                <w:sz w:val="18"/>
                              </w:rPr>
                              <w:t>. We will practise teamwork, coordination, control, balance and stamina through active and enjoyable lessons.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07CA9" id="Text Box 7" o:spid="_x0000_s1040" type="#_x0000_t202" style="position:absolute;margin-left:172.05pt;margin-top:38.65pt;width:218.15pt;height:79.7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" fillcolor="white [3212]" strokeweight=".5pt">
                <v:textbox>
                  <w:txbxContent>
                    <w:p w14:paraId="47C25A0E" w14:textId="0C843D67" w:rsidR="00097960" w:rsidRPr="006A3BA9" w:rsidRDefault="00A15720" w:rsidP="006A3BA9">
                      <w:pPr>
                        <w:pStyle w:val="NoSpacing"/>
                        <w:jc w:val="center"/>
                        <w:rPr>
                          <w:rFonts w:ascii="Century Gothic" w:hAnsi="Century Gothic" w:cs="Courier New"/>
                          <w:b/>
                          <w:color w:val="00206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79B">
                        <w:rPr>
                          <w:rFonts w:ascii="Century Gothic" w:hAnsi="Century Gothic" w:cs="Courier New"/>
                          <w:b/>
                          <w:color w:val="00206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r w:rsidR="007D00FF" w:rsidRPr="0044479B">
                        <w:rPr>
                          <w:rFonts w:ascii="Courier New" w:hAnsi="Courier New" w:cs="Courier New"/>
                          <w:b/>
                          <w:color w:val="00206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6A3BA9" w:rsidRPr="006A3BA9">
                        <w:rPr>
                          <w:rFonts w:ascii="Twinkl" w:eastAsia="Comic Sans MS" w:hAnsi="Twinkl" w:cs="Comic Sans MS"/>
                          <w:sz w:val="18"/>
                        </w:rPr>
                        <w:t xml:space="preserve">We will develop our skills in </w:t>
                      </w:r>
                      <w:r w:rsidR="006A3BA9" w:rsidRPr="006A3BA9">
                        <w:rPr>
                          <w:rFonts w:ascii="Twinkl" w:eastAsia="Comic Sans MS" w:hAnsi="Twinkl" w:cs="Comic Sans MS"/>
                          <w:b/>
                          <w:bCs/>
                          <w:color w:val="00B050"/>
                          <w:sz w:val="18"/>
                        </w:rPr>
                        <w:t>football</w:t>
                      </w:r>
                      <w:r w:rsidR="006A3BA9" w:rsidRPr="006A3BA9">
                        <w:rPr>
                          <w:rFonts w:ascii="Twinkl" w:eastAsia="Comic Sans MS" w:hAnsi="Twinkl" w:cs="Comic Sans MS"/>
                          <w:color w:val="00B050"/>
                          <w:sz w:val="18"/>
                        </w:rPr>
                        <w:t xml:space="preserve"> </w:t>
                      </w:r>
                      <w:r w:rsidR="006A3BA9" w:rsidRPr="006A3BA9">
                        <w:rPr>
                          <w:rFonts w:ascii="Twinkl" w:eastAsia="Comic Sans MS" w:hAnsi="Twinkl" w:cs="Comic Sans MS"/>
                          <w:sz w:val="18"/>
                        </w:rPr>
                        <w:t xml:space="preserve">and </w:t>
                      </w:r>
                      <w:r w:rsidR="006A3BA9" w:rsidRPr="006A3BA9">
                        <w:rPr>
                          <w:rFonts w:ascii="Twinkl" w:eastAsia="Comic Sans MS" w:hAnsi="Twinkl" w:cs="Comic Sans MS"/>
                          <w:b/>
                          <w:bCs/>
                          <w:color w:val="00B050"/>
                          <w:sz w:val="18"/>
                        </w:rPr>
                        <w:t>hockey</w:t>
                      </w:r>
                      <w:r w:rsidR="006A3BA9" w:rsidRPr="006A3BA9">
                        <w:rPr>
                          <w:rFonts w:ascii="Twinkl" w:eastAsia="Comic Sans MS" w:hAnsi="Twinkl" w:cs="Comic Sans MS"/>
                          <w:color w:val="00B050"/>
                          <w:sz w:val="18"/>
                        </w:rPr>
                        <w:t xml:space="preserve"> </w:t>
                      </w:r>
                      <w:r w:rsidR="006A3BA9" w:rsidRPr="006A3BA9">
                        <w:rPr>
                          <w:rFonts w:ascii="Twinkl" w:eastAsia="Comic Sans MS" w:hAnsi="Twinkl" w:cs="Comic Sans MS"/>
                          <w:sz w:val="18"/>
                        </w:rPr>
                        <w:t xml:space="preserve">with </w:t>
                      </w:r>
                      <w:r w:rsidR="006A3BA9" w:rsidRPr="006A3BA9">
                        <w:rPr>
                          <w:rFonts w:ascii="Twinkl" w:eastAsia="Comic Sans MS" w:hAnsi="Twinkl" w:cs="Comic Sans MS"/>
                          <w:color w:val="00B050"/>
                          <w:sz w:val="18"/>
                        </w:rPr>
                        <w:t>Mr Green</w:t>
                      </w:r>
                      <w:r w:rsidR="006A3BA9" w:rsidRPr="006A3BA9">
                        <w:rPr>
                          <w:rFonts w:ascii="Twinkl" w:eastAsia="Comic Sans MS" w:hAnsi="Twinkl" w:cs="Comic Sans MS"/>
                          <w:sz w:val="18"/>
                        </w:rPr>
                        <w:t xml:space="preserve">, and in </w:t>
                      </w:r>
                      <w:r w:rsidR="006A3BA9" w:rsidRPr="006A3BA9">
                        <w:rPr>
                          <w:rFonts w:ascii="Twinkl" w:eastAsia="Comic Sans MS" w:hAnsi="Twinkl" w:cs="Comic Sans MS"/>
                          <w:b/>
                          <w:bCs/>
                          <w:sz w:val="18"/>
                        </w:rPr>
                        <w:t>fitness</w:t>
                      </w:r>
                      <w:r w:rsidR="006A3BA9" w:rsidRPr="006A3BA9">
                        <w:rPr>
                          <w:rFonts w:ascii="Twinkl" w:eastAsia="Comic Sans MS" w:hAnsi="Twinkl" w:cs="Comic Sans MS"/>
                          <w:sz w:val="18"/>
                        </w:rPr>
                        <w:t xml:space="preserve"> and </w:t>
                      </w:r>
                      <w:r w:rsidR="006A3BA9" w:rsidRPr="006A3BA9">
                        <w:rPr>
                          <w:rFonts w:ascii="Twinkl" w:eastAsia="Comic Sans MS" w:hAnsi="Twinkl" w:cs="Comic Sans MS"/>
                          <w:b/>
                          <w:bCs/>
                          <w:sz w:val="18"/>
                        </w:rPr>
                        <w:t>yoga</w:t>
                      </w:r>
                      <w:r w:rsidR="006A3BA9" w:rsidRPr="006A3BA9">
                        <w:rPr>
                          <w:rFonts w:ascii="Twinkl" w:eastAsia="Comic Sans MS" w:hAnsi="Twinkl" w:cs="Comic Sans MS"/>
                          <w:sz w:val="18"/>
                        </w:rPr>
                        <w:t>. We will practise teamwork, coordination, control, balance and stamina through active and enjoyable lessons.</w:t>
                      </w:r>
                    </w:p>
                  </w:txbxContent>
                </v:textbox>
              </v:shape>
            </w:pict>
          </mc:Fallback>
        </mc:AlternateContent>
      </w:r>
    </w:p>
    <w:sectPr w:rsidR="0007389C" w:rsidRPr="007D17C2" w:rsidSect="00A05936">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32B31" w14:textId="77777777" w:rsidR="00B96CB4" w:rsidRDefault="00B96CB4" w:rsidP="00226EF7">
      <w:pPr>
        <w:spacing w:after="0" w:line="240" w:lineRule="auto"/>
      </w:pPr>
      <w:r>
        <w:separator/>
      </w:r>
    </w:p>
  </w:endnote>
  <w:endnote w:type="continuationSeparator" w:id="0">
    <w:p w14:paraId="10741553" w14:textId="77777777" w:rsidR="00B96CB4" w:rsidRDefault="00B96CB4" w:rsidP="00226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Preplay">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winkl">
    <w:panose1 w:val="02000000000000000000"/>
    <w:charset w:val="00"/>
    <w:family w:val="auto"/>
    <w:pitch w:val="variable"/>
    <w:sig w:usb0="00000007" w:usb1="00000001" w:usb2="00000000" w:usb3="00000000" w:csb0="00000093"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52650" w14:textId="77777777" w:rsidR="00B96CB4" w:rsidRDefault="00B96CB4" w:rsidP="00226EF7">
      <w:pPr>
        <w:spacing w:after="0" w:line="240" w:lineRule="auto"/>
      </w:pPr>
      <w:r>
        <w:separator/>
      </w:r>
    </w:p>
  </w:footnote>
  <w:footnote w:type="continuationSeparator" w:id="0">
    <w:p w14:paraId="28840169" w14:textId="77777777" w:rsidR="00B96CB4" w:rsidRDefault="00B96CB4" w:rsidP="00226E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9424C"/>
    <w:multiLevelType w:val="hybridMultilevel"/>
    <w:tmpl w:val="36027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03B34"/>
    <w:multiLevelType w:val="hybridMultilevel"/>
    <w:tmpl w:val="00A05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C4453"/>
    <w:multiLevelType w:val="hybridMultilevel"/>
    <w:tmpl w:val="C7861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B46C19"/>
    <w:multiLevelType w:val="hybridMultilevel"/>
    <w:tmpl w:val="B47201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D939E6"/>
    <w:multiLevelType w:val="hybridMultilevel"/>
    <w:tmpl w:val="BCA6A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27AF9"/>
    <w:multiLevelType w:val="hybridMultilevel"/>
    <w:tmpl w:val="0FE04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6A2DF6"/>
    <w:multiLevelType w:val="multilevel"/>
    <w:tmpl w:val="C2E0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9B0E60"/>
    <w:multiLevelType w:val="hybridMultilevel"/>
    <w:tmpl w:val="59C0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225FDC"/>
    <w:multiLevelType w:val="hybridMultilevel"/>
    <w:tmpl w:val="902A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A83462"/>
    <w:multiLevelType w:val="hybridMultilevel"/>
    <w:tmpl w:val="B412A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F23011"/>
    <w:multiLevelType w:val="hybridMultilevel"/>
    <w:tmpl w:val="768AE9C4"/>
    <w:lvl w:ilvl="0" w:tplc="5B065D8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921A72"/>
    <w:multiLevelType w:val="hybridMultilevel"/>
    <w:tmpl w:val="95102F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D26707C"/>
    <w:multiLevelType w:val="hybridMultilevel"/>
    <w:tmpl w:val="19C04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435742"/>
    <w:multiLevelType w:val="hybridMultilevel"/>
    <w:tmpl w:val="2CDE937A"/>
    <w:lvl w:ilvl="0" w:tplc="A4CCCF1E">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546161"/>
    <w:multiLevelType w:val="hybridMultilevel"/>
    <w:tmpl w:val="46EC5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5B53C93"/>
    <w:multiLevelType w:val="hybridMultilevel"/>
    <w:tmpl w:val="02DC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CB08B4"/>
    <w:multiLevelType w:val="hybridMultilevel"/>
    <w:tmpl w:val="09FE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C5390E"/>
    <w:multiLevelType w:val="hybridMultilevel"/>
    <w:tmpl w:val="3FF86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5062E9A"/>
    <w:multiLevelType w:val="hybridMultilevel"/>
    <w:tmpl w:val="203AD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97355"/>
    <w:multiLevelType w:val="hybridMultilevel"/>
    <w:tmpl w:val="832CB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7C32FF"/>
    <w:multiLevelType w:val="hybridMultilevel"/>
    <w:tmpl w:val="3C944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26026A"/>
    <w:multiLevelType w:val="hybridMultilevel"/>
    <w:tmpl w:val="93B037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0621309">
    <w:abstractNumId w:val="4"/>
  </w:num>
  <w:num w:numId="2" w16cid:durableId="1515993313">
    <w:abstractNumId w:val="18"/>
  </w:num>
  <w:num w:numId="3" w16cid:durableId="2042851963">
    <w:abstractNumId w:val="12"/>
  </w:num>
  <w:num w:numId="4" w16cid:durableId="428434635">
    <w:abstractNumId w:val="1"/>
  </w:num>
  <w:num w:numId="5" w16cid:durableId="1509909069">
    <w:abstractNumId w:val="10"/>
  </w:num>
  <w:num w:numId="6" w16cid:durableId="205026220">
    <w:abstractNumId w:val="13"/>
  </w:num>
  <w:num w:numId="7" w16cid:durableId="313342958">
    <w:abstractNumId w:val="6"/>
  </w:num>
  <w:num w:numId="8" w16cid:durableId="532117698">
    <w:abstractNumId w:val="8"/>
  </w:num>
  <w:num w:numId="9" w16cid:durableId="869146780">
    <w:abstractNumId w:val="20"/>
  </w:num>
  <w:num w:numId="10" w16cid:durableId="956568123">
    <w:abstractNumId w:val="15"/>
  </w:num>
  <w:num w:numId="11" w16cid:durableId="1099910165">
    <w:abstractNumId w:val="17"/>
  </w:num>
  <w:num w:numId="12" w16cid:durableId="329256865">
    <w:abstractNumId w:val="11"/>
  </w:num>
  <w:num w:numId="13" w16cid:durableId="1078794610">
    <w:abstractNumId w:val="7"/>
  </w:num>
  <w:num w:numId="14" w16cid:durableId="1474835391">
    <w:abstractNumId w:val="2"/>
  </w:num>
  <w:num w:numId="15" w16cid:durableId="1941447095">
    <w:abstractNumId w:val="19"/>
  </w:num>
  <w:num w:numId="16" w16cid:durableId="1470972679">
    <w:abstractNumId w:val="16"/>
  </w:num>
  <w:num w:numId="17" w16cid:durableId="1940485528">
    <w:abstractNumId w:val="9"/>
  </w:num>
  <w:num w:numId="18" w16cid:durableId="1387413628">
    <w:abstractNumId w:val="21"/>
  </w:num>
  <w:num w:numId="19" w16cid:durableId="2117014945">
    <w:abstractNumId w:val="14"/>
  </w:num>
  <w:num w:numId="20" w16cid:durableId="650445117">
    <w:abstractNumId w:val="3"/>
  </w:num>
  <w:num w:numId="21" w16cid:durableId="200095336">
    <w:abstractNumId w:val="0"/>
  </w:num>
  <w:num w:numId="22" w16cid:durableId="2126804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EC3"/>
    <w:rsid w:val="000060AB"/>
    <w:rsid w:val="00016B97"/>
    <w:rsid w:val="00030F65"/>
    <w:rsid w:val="00033801"/>
    <w:rsid w:val="000339D9"/>
    <w:rsid w:val="000444CF"/>
    <w:rsid w:val="00044F4D"/>
    <w:rsid w:val="00053904"/>
    <w:rsid w:val="0007389C"/>
    <w:rsid w:val="000753CE"/>
    <w:rsid w:val="00082C70"/>
    <w:rsid w:val="00092733"/>
    <w:rsid w:val="00097960"/>
    <w:rsid w:val="000B0CEB"/>
    <w:rsid w:val="000D43E1"/>
    <w:rsid w:val="000E2FF8"/>
    <w:rsid w:val="000F67E7"/>
    <w:rsid w:val="0010077B"/>
    <w:rsid w:val="001019EA"/>
    <w:rsid w:val="00104D69"/>
    <w:rsid w:val="00114EEF"/>
    <w:rsid w:val="00167409"/>
    <w:rsid w:val="00167763"/>
    <w:rsid w:val="00170FE6"/>
    <w:rsid w:val="00171ED0"/>
    <w:rsid w:val="00196857"/>
    <w:rsid w:val="001A5C80"/>
    <w:rsid w:val="001A62EF"/>
    <w:rsid w:val="001C0054"/>
    <w:rsid w:val="001D339E"/>
    <w:rsid w:val="001D49D1"/>
    <w:rsid w:val="002028D0"/>
    <w:rsid w:val="0022099D"/>
    <w:rsid w:val="00221A7D"/>
    <w:rsid w:val="00226EF7"/>
    <w:rsid w:val="002279AD"/>
    <w:rsid w:val="0024029A"/>
    <w:rsid w:val="00246BE5"/>
    <w:rsid w:val="00254849"/>
    <w:rsid w:val="00262D2E"/>
    <w:rsid w:val="00267EE0"/>
    <w:rsid w:val="0028712A"/>
    <w:rsid w:val="002D3F0B"/>
    <w:rsid w:val="002D4EA7"/>
    <w:rsid w:val="002E0CF4"/>
    <w:rsid w:val="002E3A71"/>
    <w:rsid w:val="00302DEF"/>
    <w:rsid w:val="00310114"/>
    <w:rsid w:val="00315102"/>
    <w:rsid w:val="00320A03"/>
    <w:rsid w:val="00334C3A"/>
    <w:rsid w:val="00356F0D"/>
    <w:rsid w:val="003637B5"/>
    <w:rsid w:val="003643DD"/>
    <w:rsid w:val="00386082"/>
    <w:rsid w:val="003921E6"/>
    <w:rsid w:val="003A6006"/>
    <w:rsid w:val="003C0B98"/>
    <w:rsid w:val="003E7700"/>
    <w:rsid w:val="003F54A8"/>
    <w:rsid w:val="003F7F5A"/>
    <w:rsid w:val="00437F43"/>
    <w:rsid w:val="00442B01"/>
    <w:rsid w:val="0044479B"/>
    <w:rsid w:val="00456847"/>
    <w:rsid w:val="00477060"/>
    <w:rsid w:val="0048175B"/>
    <w:rsid w:val="00484823"/>
    <w:rsid w:val="0048578C"/>
    <w:rsid w:val="004869E1"/>
    <w:rsid w:val="00495AC8"/>
    <w:rsid w:val="00496979"/>
    <w:rsid w:val="004F17CB"/>
    <w:rsid w:val="004F5C78"/>
    <w:rsid w:val="00512607"/>
    <w:rsid w:val="00512C18"/>
    <w:rsid w:val="005270BA"/>
    <w:rsid w:val="00563DEE"/>
    <w:rsid w:val="005706B9"/>
    <w:rsid w:val="005839CC"/>
    <w:rsid w:val="00590FC6"/>
    <w:rsid w:val="005A1A3E"/>
    <w:rsid w:val="005A4958"/>
    <w:rsid w:val="005C2A45"/>
    <w:rsid w:val="005D53B4"/>
    <w:rsid w:val="005D6A0C"/>
    <w:rsid w:val="005E36CA"/>
    <w:rsid w:val="005F0FB3"/>
    <w:rsid w:val="006000CF"/>
    <w:rsid w:val="00612AA4"/>
    <w:rsid w:val="0064782E"/>
    <w:rsid w:val="006859BD"/>
    <w:rsid w:val="006A2EBC"/>
    <w:rsid w:val="006A3BA9"/>
    <w:rsid w:val="006B03A7"/>
    <w:rsid w:val="006B62FD"/>
    <w:rsid w:val="006D13DA"/>
    <w:rsid w:val="006D56CC"/>
    <w:rsid w:val="006D715C"/>
    <w:rsid w:val="006F25F3"/>
    <w:rsid w:val="006F2D7C"/>
    <w:rsid w:val="006F2EB6"/>
    <w:rsid w:val="007137E5"/>
    <w:rsid w:val="0072401C"/>
    <w:rsid w:val="0072664B"/>
    <w:rsid w:val="00730307"/>
    <w:rsid w:val="00734AE9"/>
    <w:rsid w:val="00737C72"/>
    <w:rsid w:val="0075403E"/>
    <w:rsid w:val="00781442"/>
    <w:rsid w:val="007A377F"/>
    <w:rsid w:val="007A500C"/>
    <w:rsid w:val="007C212E"/>
    <w:rsid w:val="007D00FF"/>
    <w:rsid w:val="007D17C2"/>
    <w:rsid w:val="007D61A3"/>
    <w:rsid w:val="007F2F67"/>
    <w:rsid w:val="007F7803"/>
    <w:rsid w:val="00800F2C"/>
    <w:rsid w:val="00806336"/>
    <w:rsid w:val="00810755"/>
    <w:rsid w:val="008165A6"/>
    <w:rsid w:val="00817CF8"/>
    <w:rsid w:val="008244CC"/>
    <w:rsid w:val="00833841"/>
    <w:rsid w:val="008720AE"/>
    <w:rsid w:val="00876E6C"/>
    <w:rsid w:val="008C6543"/>
    <w:rsid w:val="008F36EB"/>
    <w:rsid w:val="00900208"/>
    <w:rsid w:val="0092623B"/>
    <w:rsid w:val="0095349B"/>
    <w:rsid w:val="009630D6"/>
    <w:rsid w:val="0096354D"/>
    <w:rsid w:val="009821E7"/>
    <w:rsid w:val="009C3055"/>
    <w:rsid w:val="009C4392"/>
    <w:rsid w:val="009D4F90"/>
    <w:rsid w:val="00A0243D"/>
    <w:rsid w:val="00A04F7C"/>
    <w:rsid w:val="00A05936"/>
    <w:rsid w:val="00A15720"/>
    <w:rsid w:val="00A253AE"/>
    <w:rsid w:val="00A42888"/>
    <w:rsid w:val="00A42BC7"/>
    <w:rsid w:val="00A43B2D"/>
    <w:rsid w:val="00A56B05"/>
    <w:rsid w:val="00A759B3"/>
    <w:rsid w:val="00A827EA"/>
    <w:rsid w:val="00AA3042"/>
    <w:rsid w:val="00AB3BA8"/>
    <w:rsid w:val="00AC638E"/>
    <w:rsid w:val="00AD31DB"/>
    <w:rsid w:val="00AD4476"/>
    <w:rsid w:val="00AE6AB7"/>
    <w:rsid w:val="00AF2266"/>
    <w:rsid w:val="00B04E87"/>
    <w:rsid w:val="00B06589"/>
    <w:rsid w:val="00B06C69"/>
    <w:rsid w:val="00B169F2"/>
    <w:rsid w:val="00B318DE"/>
    <w:rsid w:val="00B4242E"/>
    <w:rsid w:val="00B545A5"/>
    <w:rsid w:val="00B60D3B"/>
    <w:rsid w:val="00B707DA"/>
    <w:rsid w:val="00B74662"/>
    <w:rsid w:val="00B769F4"/>
    <w:rsid w:val="00B82B21"/>
    <w:rsid w:val="00B9272E"/>
    <w:rsid w:val="00B954B9"/>
    <w:rsid w:val="00B96CB4"/>
    <w:rsid w:val="00BB3E62"/>
    <w:rsid w:val="00BB590D"/>
    <w:rsid w:val="00BC38D8"/>
    <w:rsid w:val="00BC4993"/>
    <w:rsid w:val="00BE199F"/>
    <w:rsid w:val="00C00574"/>
    <w:rsid w:val="00C02E03"/>
    <w:rsid w:val="00C05D7D"/>
    <w:rsid w:val="00C16A0E"/>
    <w:rsid w:val="00C17C72"/>
    <w:rsid w:val="00C438B2"/>
    <w:rsid w:val="00C52A57"/>
    <w:rsid w:val="00C52C90"/>
    <w:rsid w:val="00C6273B"/>
    <w:rsid w:val="00C65B19"/>
    <w:rsid w:val="00C71E50"/>
    <w:rsid w:val="00C731B1"/>
    <w:rsid w:val="00C7544C"/>
    <w:rsid w:val="00C81FE0"/>
    <w:rsid w:val="00CA79AF"/>
    <w:rsid w:val="00CB18B6"/>
    <w:rsid w:val="00CB3517"/>
    <w:rsid w:val="00CC68BE"/>
    <w:rsid w:val="00CD1677"/>
    <w:rsid w:val="00CD1EC3"/>
    <w:rsid w:val="00CD66A8"/>
    <w:rsid w:val="00CE2DC8"/>
    <w:rsid w:val="00CE655A"/>
    <w:rsid w:val="00D01E01"/>
    <w:rsid w:val="00D12D6C"/>
    <w:rsid w:val="00D315B1"/>
    <w:rsid w:val="00D34E97"/>
    <w:rsid w:val="00D70150"/>
    <w:rsid w:val="00D775DD"/>
    <w:rsid w:val="00D82BD1"/>
    <w:rsid w:val="00D87C6B"/>
    <w:rsid w:val="00DA4605"/>
    <w:rsid w:val="00DB783B"/>
    <w:rsid w:val="00DE4A0A"/>
    <w:rsid w:val="00DF517F"/>
    <w:rsid w:val="00E1329C"/>
    <w:rsid w:val="00E15501"/>
    <w:rsid w:val="00E17A6E"/>
    <w:rsid w:val="00E34BD0"/>
    <w:rsid w:val="00E52D1A"/>
    <w:rsid w:val="00E55F90"/>
    <w:rsid w:val="00E65F3F"/>
    <w:rsid w:val="00E750E5"/>
    <w:rsid w:val="00E8398C"/>
    <w:rsid w:val="00E85221"/>
    <w:rsid w:val="00E85673"/>
    <w:rsid w:val="00E96F4A"/>
    <w:rsid w:val="00EC5698"/>
    <w:rsid w:val="00ED28CE"/>
    <w:rsid w:val="00ED3A79"/>
    <w:rsid w:val="00ED7E90"/>
    <w:rsid w:val="00EE3D01"/>
    <w:rsid w:val="00EE6A50"/>
    <w:rsid w:val="00EF396A"/>
    <w:rsid w:val="00F019BD"/>
    <w:rsid w:val="00F164C6"/>
    <w:rsid w:val="00F601C9"/>
    <w:rsid w:val="00F6112B"/>
    <w:rsid w:val="00F66677"/>
    <w:rsid w:val="00F76603"/>
    <w:rsid w:val="00FC703D"/>
    <w:rsid w:val="00FE5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6FC02"/>
  <w15:docId w15:val="{DAEFF1A7-C461-448D-9AA4-4EE73309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7466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927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438B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1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8B6"/>
    <w:rPr>
      <w:rFonts w:ascii="Tahoma" w:hAnsi="Tahoma" w:cs="Tahoma"/>
      <w:sz w:val="16"/>
      <w:szCs w:val="16"/>
    </w:rPr>
  </w:style>
  <w:style w:type="paragraph" w:styleId="NormalWeb">
    <w:name w:val="Normal (Web)"/>
    <w:basedOn w:val="Normal"/>
    <w:uiPriority w:val="99"/>
    <w:semiHidden/>
    <w:unhideWhenUsed/>
    <w:rsid w:val="00E17A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34AE9"/>
    <w:pPr>
      <w:autoSpaceDE w:val="0"/>
      <w:autoSpaceDN w:val="0"/>
      <w:adjustRightInd w:val="0"/>
      <w:spacing w:after="0" w:line="240" w:lineRule="auto"/>
    </w:pPr>
    <w:rPr>
      <w:rFonts w:ascii="BPreplay" w:hAnsi="BPreplay" w:cs="BPreplay"/>
      <w:color w:val="000000"/>
      <w:sz w:val="24"/>
      <w:szCs w:val="24"/>
    </w:rPr>
  </w:style>
  <w:style w:type="character" w:customStyle="1" w:styleId="A4">
    <w:name w:val="A4"/>
    <w:uiPriority w:val="99"/>
    <w:rsid w:val="00734AE9"/>
    <w:rPr>
      <w:rFonts w:cs="BPreplay"/>
      <w:color w:val="000000"/>
      <w:sz w:val="20"/>
      <w:szCs w:val="20"/>
    </w:rPr>
  </w:style>
  <w:style w:type="paragraph" w:styleId="ListParagraph">
    <w:name w:val="List Paragraph"/>
    <w:basedOn w:val="Normal"/>
    <w:uiPriority w:val="34"/>
    <w:qFormat/>
    <w:rsid w:val="00DE4A0A"/>
    <w:pPr>
      <w:ind w:left="720"/>
      <w:contextualSpacing/>
    </w:pPr>
  </w:style>
  <w:style w:type="paragraph" w:styleId="Header">
    <w:name w:val="header"/>
    <w:basedOn w:val="Normal"/>
    <w:link w:val="HeaderChar"/>
    <w:uiPriority w:val="99"/>
    <w:unhideWhenUsed/>
    <w:rsid w:val="00226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EF7"/>
  </w:style>
  <w:style w:type="paragraph" w:styleId="Footer">
    <w:name w:val="footer"/>
    <w:basedOn w:val="Normal"/>
    <w:link w:val="FooterChar"/>
    <w:uiPriority w:val="99"/>
    <w:unhideWhenUsed/>
    <w:rsid w:val="00226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EF7"/>
  </w:style>
  <w:style w:type="paragraph" w:customStyle="1" w:styleId="Pa2">
    <w:name w:val="Pa2"/>
    <w:basedOn w:val="Default"/>
    <w:next w:val="Default"/>
    <w:uiPriority w:val="99"/>
    <w:rsid w:val="00C81FE0"/>
    <w:pPr>
      <w:spacing w:line="181" w:lineRule="atLeast"/>
    </w:pPr>
    <w:rPr>
      <w:rFonts w:cstheme="minorBidi"/>
      <w:color w:val="auto"/>
    </w:rPr>
  </w:style>
  <w:style w:type="paragraph" w:styleId="NoSpacing">
    <w:name w:val="No Spacing"/>
    <w:uiPriority w:val="1"/>
    <w:qFormat/>
    <w:rsid w:val="007D00FF"/>
    <w:pPr>
      <w:spacing w:after="0" w:line="240" w:lineRule="auto"/>
    </w:pPr>
  </w:style>
  <w:style w:type="character" w:customStyle="1" w:styleId="Heading3Char">
    <w:name w:val="Heading 3 Char"/>
    <w:basedOn w:val="DefaultParagraphFont"/>
    <w:link w:val="Heading3"/>
    <w:uiPriority w:val="9"/>
    <w:semiHidden/>
    <w:rsid w:val="00B9272E"/>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B74662"/>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C438B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861">
      <w:bodyDiv w:val="1"/>
      <w:marLeft w:val="0"/>
      <w:marRight w:val="0"/>
      <w:marTop w:val="0"/>
      <w:marBottom w:val="0"/>
      <w:divBdr>
        <w:top w:val="none" w:sz="0" w:space="0" w:color="auto"/>
        <w:left w:val="none" w:sz="0" w:space="0" w:color="auto"/>
        <w:bottom w:val="none" w:sz="0" w:space="0" w:color="auto"/>
        <w:right w:val="none" w:sz="0" w:space="0" w:color="auto"/>
      </w:divBdr>
    </w:div>
    <w:div w:id="32735207">
      <w:bodyDiv w:val="1"/>
      <w:marLeft w:val="0"/>
      <w:marRight w:val="0"/>
      <w:marTop w:val="0"/>
      <w:marBottom w:val="0"/>
      <w:divBdr>
        <w:top w:val="none" w:sz="0" w:space="0" w:color="auto"/>
        <w:left w:val="none" w:sz="0" w:space="0" w:color="auto"/>
        <w:bottom w:val="none" w:sz="0" w:space="0" w:color="auto"/>
        <w:right w:val="none" w:sz="0" w:space="0" w:color="auto"/>
      </w:divBdr>
    </w:div>
    <w:div w:id="142084798">
      <w:bodyDiv w:val="1"/>
      <w:marLeft w:val="0"/>
      <w:marRight w:val="0"/>
      <w:marTop w:val="0"/>
      <w:marBottom w:val="0"/>
      <w:divBdr>
        <w:top w:val="none" w:sz="0" w:space="0" w:color="auto"/>
        <w:left w:val="none" w:sz="0" w:space="0" w:color="auto"/>
        <w:bottom w:val="none" w:sz="0" w:space="0" w:color="auto"/>
        <w:right w:val="none" w:sz="0" w:space="0" w:color="auto"/>
      </w:divBdr>
      <w:divsChild>
        <w:div w:id="28071609">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211038018">
      <w:bodyDiv w:val="1"/>
      <w:marLeft w:val="0"/>
      <w:marRight w:val="0"/>
      <w:marTop w:val="0"/>
      <w:marBottom w:val="0"/>
      <w:divBdr>
        <w:top w:val="none" w:sz="0" w:space="0" w:color="auto"/>
        <w:left w:val="none" w:sz="0" w:space="0" w:color="auto"/>
        <w:bottom w:val="none" w:sz="0" w:space="0" w:color="auto"/>
        <w:right w:val="none" w:sz="0" w:space="0" w:color="auto"/>
      </w:divBdr>
    </w:div>
    <w:div w:id="231546213">
      <w:bodyDiv w:val="1"/>
      <w:marLeft w:val="0"/>
      <w:marRight w:val="0"/>
      <w:marTop w:val="0"/>
      <w:marBottom w:val="0"/>
      <w:divBdr>
        <w:top w:val="none" w:sz="0" w:space="0" w:color="auto"/>
        <w:left w:val="none" w:sz="0" w:space="0" w:color="auto"/>
        <w:bottom w:val="none" w:sz="0" w:space="0" w:color="auto"/>
        <w:right w:val="none" w:sz="0" w:space="0" w:color="auto"/>
      </w:divBdr>
    </w:div>
    <w:div w:id="255483396">
      <w:bodyDiv w:val="1"/>
      <w:marLeft w:val="0"/>
      <w:marRight w:val="0"/>
      <w:marTop w:val="0"/>
      <w:marBottom w:val="0"/>
      <w:divBdr>
        <w:top w:val="none" w:sz="0" w:space="0" w:color="auto"/>
        <w:left w:val="none" w:sz="0" w:space="0" w:color="auto"/>
        <w:bottom w:val="none" w:sz="0" w:space="0" w:color="auto"/>
        <w:right w:val="none" w:sz="0" w:space="0" w:color="auto"/>
      </w:divBdr>
    </w:div>
    <w:div w:id="264964807">
      <w:bodyDiv w:val="1"/>
      <w:marLeft w:val="0"/>
      <w:marRight w:val="0"/>
      <w:marTop w:val="0"/>
      <w:marBottom w:val="0"/>
      <w:divBdr>
        <w:top w:val="none" w:sz="0" w:space="0" w:color="auto"/>
        <w:left w:val="none" w:sz="0" w:space="0" w:color="auto"/>
        <w:bottom w:val="none" w:sz="0" w:space="0" w:color="auto"/>
        <w:right w:val="none" w:sz="0" w:space="0" w:color="auto"/>
      </w:divBdr>
    </w:div>
    <w:div w:id="311831718">
      <w:bodyDiv w:val="1"/>
      <w:marLeft w:val="0"/>
      <w:marRight w:val="0"/>
      <w:marTop w:val="0"/>
      <w:marBottom w:val="0"/>
      <w:divBdr>
        <w:top w:val="none" w:sz="0" w:space="0" w:color="auto"/>
        <w:left w:val="none" w:sz="0" w:space="0" w:color="auto"/>
        <w:bottom w:val="none" w:sz="0" w:space="0" w:color="auto"/>
        <w:right w:val="none" w:sz="0" w:space="0" w:color="auto"/>
      </w:divBdr>
    </w:div>
    <w:div w:id="314377067">
      <w:bodyDiv w:val="1"/>
      <w:marLeft w:val="0"/>
      <w:marRight w:val="0"/>
      <w:marTop w:val="0"/>
      <w:marBottom w:val="0"/>
      <w:divBdr>
        <w:top w:val="none" w:sz="0" w:space="0" w:color="auto"/>
        <w:left w:val="none" w:sz="0" w:space="0" w:color="auto"/>
        <w:bottom w:val="none" w:sz="0" w:space="0" w:color="auto"/>
        <w:right w:val="none" w:sz="0" w:space="0" w:color="auto"/>
      </w:divBdr>
    </w:div>
    <w:div w:id="326981786">
      <w:bodyDiv w:val="1"/>
      <w:marLeft w:val="0"/>
      <w:marRight w:val="0"/>
      <w:marTop w:val="0"/>
      <w:marBottom w:val="0"/>
      <w:divBdr>
        <w:top w:val="none" w:sz="0" w:space="0" w:color="auto"/>
        <w:left w:val="none" w:sz="0" w:space="0" w:color="auto"/>
        <w:bottom w:val="none" w:sz="0" w:space="0" w:color="auto"/>
        <w:right w:val="none" w:sz="0" w:space="0" w:color="auto"/>
      </w:divBdr>
    </w:div>
    <w:div w:id="385374419">
      <w:bodyDiv w:val="1"/>
      <w:marLeft w:val="0"/>
      <w:marRight w:val="0"/>
      <w:marTop w:val="0"/>
      <w:marBottom w:val="0"/>
      <w:divBdr>
        <w:top w:val="none" w:sz="0" w:space="0" w:color="auto"/>
        <w:left w:val="none" w:sz="0" w:space="0" w:color="auto"/>
        <w:bottom w:val="none" w:sz="0" w:space="0" w:color="auto"/>
        <w:right w:val="none" w:sz="0" w:space="0" w:color="auto"/>
      </w:divBdr>
    </w:div>
    <w:div w:id="419523600">
      <w:bodyDiv w:val="1"/>
      <w:marLeft w:val="0"/>
      <w:marRight w:val="0"/>
      <w:marTop w:val="0"/>
      <w:marBottom w:val="0"/>
      <w:divBdr>
        <w:top w:val="none" w:sz="0" w:space="0" w:color="auto"/>
        <w:left w:val="none" w:sz="0" w:space="0" w:color="auto"/>
        <w:bottom w:val="none" w:sz="0" w:space="0" w:color="auto"/>
        <w:right w:val="none" w:sz="0" w:space="0" w:color="auto"/>
      </w:divBdr>
    </w:div>
    <w:div w:id="429469858">
      <w:bodyDiv w:val="1"/>
      <w:marLeft w:val="0"/>
      <w:marRight w:val="0"/>
      <w:marTop w:val="0"/>
      <w:marBottom w:val="0"/>
      <w:divBdr>
        <w:top w:val="none" w:sz="0" w:space="0" w:color="auto"/>
        <w:left w:val="none" w:sz="0" w:space="0" w:color="auto"/>
        <w:bottom w:val="none" w:sz="0" w:space="0" w:color="auto"/>
        <w:right w:val="none" w:sz="0" w:space="0" w:color="auto"/>
      </w:divBdr>
    </w:div>
    <w:div w:id="556086920">
      <w:bodyDiv w:val="1"/>
      <w:marLeft w:val="0"/>
      <w:marRight w:val="0"/>
      <w:marTop w:val="0"/>
      <w:marBottom w:val="0"/>
      <w:divBdr>
        <w:top w:val="none" w:sz="0" w:space="0" w:color="auto"/>
        <w:left w:val="none" w:sz="0" w:space="0" w:color="auto"/>
        <w:bottom w:val="none" w:sz="0" w:space="0" w:color="auto"/>
        <w:right w:val="none" w:sz="0" w:space="0" w:color="auto"/>
      </w:divBdr>
    </w:div>
    <w:div w:id="638649918">
      <w:bodyDiv w:val="1"/>
      <w:marLeft w:val="0"/>
      <w:marRight w:val="0"/>
      <w:marTop w:val="0"/>
      <w:marBottom w:val="0"/>
      <w:divBdr>
        <w:top w:val="none" w:sz="0" w:space="0" w:color="auto"/>
        <w:left w:val="none" w:sz="0" w:space="0" w:color="auto"/>
        <w:bottom w:val="none" w:sz="0" w:space="0" w:color="auto"/>
        <w:right w:val="none" w:sz="0" w:space="0" w:color="auto"/>
      </w:divBdr>
    </w:div>
    <w:div w:id="681322365">
      <w:bodyDiv w:val="1"/>
      <w:marLeft w:val="0"/>
      <w:marRight w:val="0"/>
      <w:marTop w:val="0"/>
      <w:marBottom w:val="0"/>
      <w:divBdr>
        <w:top w:val="none" w:sz="0" w:space="0" w:color="auto"/>
        <w:left w:val="none" w:sz="0" w:space="0" w:color="auto"/>
        <w:bottom w:val="none" w:sz="0" w:space="0" w:color="auto"/>
        <w:right w:val="none" w:sz="0" w:space="0" w:color="auto"/>
      </w:divBdr>
    </w:div>
    <w:div w:id="715854637">
      <w:bodyDiv w:val="1"/>
      <w:marLeft w:val="0"/>
      <w:marRight w:val="0"/>
      <w:marTop w:val="0"/>
      <w:marBottom w:val="0"/>
      <w:divBdr>
        <w:top w:val="none" w:sz="0" w:space="0" w:color="auto"/>
        <w:left w:val="none" w:sz="0" w:space="0" w:color="auto"/>
        <w:bottom w:val="none" w:sz="0" w:space="0" w:color="auto"/>
        <w:right w:val="none" w:sz="0" w:space="0" w:color="auto"/>
      </w:divBdr>
    </w:div>
    <w:div w:id="890307426">
      <w:bodyDiv w:val="1"/>
      <w:marLeft w:val="0"/>
      <w:marRight w:val="0"/>
      <w:marTop w:val="0"/>
      <w:marBottom w:val="0"/>
      <w:divBdr>
        <w:top w:val="none" w:sz="0" w:space="0" w:color="auto"/>
        <w:left w:val="none" w:sz="0" w:space="0" w:color="auto"/>
        <w:bottom w:val="none" w:sz="0" w:space="0" w:color="auto"/>
        <w:right w:val="none" w:sz="0" w:space="0" w:color="auto"/>
      </w:divBdr>
    </w:div>
    <w:div w:id="995911438">
      <w:bodyDiv w:val="1"/>
      <w:marLeft w:val="0"/>
      <w:marRight w:val="0"/>
      <w:marTop w:val="0"/>
      <w:marBottom w:val="0"/>
      <w:divBdr>
        <w:top w:val="none" w:sz="0" w:space="0" w:color="auto"/>
        <w:left w:val="none" w:sz="0" w:space="0" w:color="auto"/>
        <w:bottom w:val="none" w:sz="0" w:space="0" w:color="auto"/>
        <w:right w:val="none" w:sz="0" w:space="0" w:color="auto"/>
      </w:divBdr>
    </w:div>
    <w:div w:id="996762300">
      <w:bodyDiv w:val="1"/>
      <w:marLeft w:val="0"/>
      <w:marRight w:val="0"/>
      <w:marTop w:val="0"/>
      <w:marBottom w:val="0"/>
      <w:divBdr>
        <w:top w:val="none" w:sz="0" w:space="0" w:color="auto"/>
        <w:left w:val="none" w:sz="0" w:space="0" w:color="auto"/>
        <w:bottom w:val="none" w:sz="0" w:space="0" w:color="auto"/>
        <w:right w:val="none" w:sz="0" w:space="0" w:color="auto"/>
      </w:divBdr>
    </w:div>
    <w:div w:id="999697676">
      <w:bodyDiv w:val="1"/>
      <w:marLeft w:val="0"/>
      <w:marRight w:val="0"/>
      <w:marTop w:val="0"/>
      <w:marBottom w:val="0"/>
      <w:divBdr>
        <w:top w:val="none" w:sz="0" w:space="0" w:color="auto"/>
        <w:left w:val="none" w:sz="0" w:space="0" w:color="auto"/>
        <w:bottom w:val="none" w:sz="0" w:space="0" w:color="auto"/>
        <w:right w:val="none" w:sz="0" w:space="0" w:color="auto"/>
      </w:divBdr>
    </w:div>
    <w:div w:id="1142042852">
      <w:bodyDiv w:val="1"/>
      <w:marLeft w:val="0"/>
      <w:marRight w:val="0"/>
      <w:marTop w:val="0"/>
      <w:marBottom w:val="0"/>
      <w:divBdr>
        <w:top w:val="none" w:sz="0" w:space="0" w:color="auto"/>
        <w:left w:val="none" w:sz="0" w:space="0" w:color="auto"/>
        <w:bottom w:val="none" w:sz="0" w:space="0" w:color="auto"/>
        <w:right w:val="none" w:sz="0" w:space="0" w:color="auto"/>
      </w:divBdr>
    </w:div>
    <w:div w:id="1194609424">
      <w:bodyDiv w:val="1"/>
      <w:marLeft w:val="0"/>
      <w:marRight w:val="0"/>
      <w:marTop w:val="0"/>
      <w:marBottom w:val="0"/>
      <w:divBdr>
        <w:top w:val="none" w:sz="0" w:space="0" w:color="auto"/>
        <w:left w:val="none" w:sz="0" w:space="0" w:color="auto"/>
        <w:bottom w:val="none" w:sz="0" w:space="0" w:color="auto"/>
        <w:right w:val="none" w:sz="0" w:space="0" w:color="auto"/>
      </w:divBdr>
    </w:div>
    <w:div w:id="1223753866">
      <w:bodyDiv w:val="1"/>
      <w:marLeft w:val="0"/>
      <w:marRight w:val="0"/>
      <w:marTop w:val="0"/>
      <w:marBottom w:val="0"/>
      <w:divBdr>
        <w:top w:val="none" w:sz="0" w:space="0" w:color="auto"/>
        <w:left w:val="none" w:sz="0" w:space="0" w:color="auto"/>
        <w:bottom w:val="none" w:sz="0" w:space="0" w:color="auto"/>
        <w:right w:val="none" w:sz="0" w:space="0" w:color="auto"/>
      </w:divBdr>
    </w:div>
    <w:div w:id="1244145612">
      <w:bodyDiv w:val="1"/>
      <w:marLeft w:val="0"/>
      <w:marRight w:val="0"/>
      <w:marTop w:val="0"/>
      <w:marBottom w:val="0"/>
      <w:divBdr>
        <w:top w:val="none" w:sz="0" w:space="0" w:color="auto"/>
        <w:left w:val="none" w:sz="0" w:space="0" w:color="auto"/>
        <w:bottom w:val="none" w:sz="0" w:space="0" w:color="auto"/>
        <w:right w:val="none" w:sz="0" w:space="0" w:color="auto"/>
      </w:divBdr>
    </w:div>
    <w:div w:id="1258710653">
      <w:bodyDiv w:val="1"/>
      <w:marLeft w:val="0"/>
      <w:marRight w:val="0"/>
      <w:marTop w:val="0"/>
      <w:marBottom w:val="0"/>
      <w:divBdr>
        <w:top w:val="none" w:sz="0" w:space="0" w:color="auto"/>
        <w:left w:val="none" w:sz="0" w:space="0" w:color="auto"/>
        <w:bottom w:val="none" w:sz="0" w:space="0" w:color="auto"/>
        <w:right w:val="none" w:sz="0" w:space="0" w:color="auto"/>
      </w:divBdr>
    </w:div>
    <w:div w:id="1298147431">
      <w:bodyDiv w:val="1"/>
      <w:marLeft w:val="0"/>
      <w:marRight w:val="0"/>
      <w:marTop w:val="0"/>
      <w:marBottom w:val="0"/>
      <w:divBdr>
        <w:top w:val="none" w:sz="0" w:space="0" w:color="auto"/>
        <w:left w:val="none" w:sz="0" w:space="0" w:color="auto"/>
        <w:bottom w:val="none" w:sz="0" w:space="0" w:color="auto"/>
        <w:right w:val="none" w:sz="0" w:space="0" w:color="auto"/>
      </w:divBdr>
    </w:div>
    <w:div w:id="1373966034">
      <w:bodyDiv w:val="1"/>
      <w:marLeft w:val="0"/>
      <w:marRight w:val="0"/>
      <w:marTop w:val="0"/>
      <w:marBottom w:val="0"/>
      <w:divBdr>
        <w:top w:val="none" w:sz="0" w:space="0" w:color="auto"/>
        <w:left w:val="none" w:sz="0" w:space="0" w:color="auto"/>
        <w:bottom w:val="none" w:sz="0" w:space="0" w:color="auto"/>
        <w:right w:val="none" w:sz="0" w:space="0" w:color="auto"/>
      </w:divBdr>
    </w:div>
    <w:div w:id="1401781650">
      <w:bodyDiv w:val="1"/>
      <w:marLeft w:val="0"/>
      <w:marRight w:val="0"/>
      <w:marTop w:val="0"/>
      <w:marBottom w:val="0"/>
      <w:divBdr>
        <w:top w:val="none" w:sz="0" w:space="0" w:color="auto"/>
        <w:left w:val="none" w:sz="0" w:space="0" w:color="auto"/>
        <w:bottom w:val="none" w:sz="0" w:space="0" w:color="auto"/>
        <w:right w:val="none" w:sz="0" w:space="0" w:color="auto"/>
      </w:divBdr>
    </w:div>
    <w:div w:id="1417628572">
      <w:bodyDiv w:val="1"/>
      <w:marLeft w:val="0"/>
      <w:marRight w:val="0"/>
      <w:marTop w:val="0"/>
      <w:marBottom w:val="0"/>
      <w:divBdr>
        <w:top w:val="none" w:sz="0" w:space="0" w:color="auto"/>
        <w:left w:val="none" w:sz="0" w:space="0" w:color="auto"/>
        <w:bottom w:val="none" w:sz="0" w:space="0" w:color="auto"/>
        <w:right w:val="none" w:sz="0" w:space="0" w:color="auto"/>
      </w:divBdr>
    </w:div>
    <w:div w:id="1445541823">
      <w:bodyDiv w:val="1"/>
      <w:marLeft w:val="0"/>
      <w:marRight w:val="0"/>
      <w:marTop w:val="0"/>
      <w:marBottom w:val="0"/>
      <w:divBdr>
        <w:top w:val="none" w:sz="0" w:space="0" w:color="auto"/>
        <w:left w:val="none" w:sz="0" w:space="0" w:color="auto"/>
        <w:bottom w:val="none" w:sz="0" w:space="0" w:color="auto"/>
        <w:right w:val="none" w:sz="0" w:space="0" w:color="auto"/>
      </w:divBdr>
    </w:div>
    <w:div w:id="1483236978">
      <w:bodyDiv w:val="1"/>
      <w:marLeft w:val="0"/>
      <w:marRight w:val="0"/>
      <w:marTop w:val="0"/>
      <w:marBottom w:val="0"/>
      <w:divBdr>
        <w:top w:val="none" w:sz="0" w:space="0" w:color="auto"/>
        <w:left w:val="none" w:sz="0" w:space="0" w:color="auto"/>
        <w:bottom w:val="none" w:sz="0" w:space="0" w:color="auto"/>
        <w:right w:val="none" w:sz="0" w:space="0" w:color="auto"/>
      </w:divBdr>
    </w:div>
    <w:div w:id="1684697735">
      <w:bodyDiv w:val="1"/>
      <w:marLeft w:val="0"/>
      <w:marRight w:val="0"/>
      <w:marTop w:val="0"/>
      <w:marBottom w:val="0"/>
      <w:divBdr>
        <w:top w:val="none" w:sz="0" w:space="0" w:color="auto"/>
        <w:left w:val="none" w:sz="0" w:space="0" w:color="auto"/>
        <w:bottom w:val="none" w:sz="0" w:space="0" w:color="auto"/>
        <w:right w:val="none" w:sz="0" w:space="0" w:color="auto"/>
      </w:divBdr>
      <w:divsChild>
        <w:div w:id="502159702">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766725301">
      <w:bodyDiv w:val="1"/>
      <w:marLeft w:val="0"/>
      <w:marRight w:val="0"/>
      <w:marTop w:val="0"/>
      <w:marBottom w:val="0"/>
      <w:divBdr>
        <w:top w:val="none" w:sz="0" w:space="0" w:color="auto"/>
        <w:left w:val="none" w:sz="0" w:space="0" w:color="auto"/>
        <w:bottom w:val="none" w:sz="0" w:space="0" w:color="auto"/>
        <w:right w:val="none" w:sz="0" w:space="0" w:color="auto"/>
      </w:divBdr>
    </w:div>
    <w:div w:id="1787505156">
      <w:bodyDiv w:val="1"/>
      <w:marLeft w:val="0"/>
      <w:marRight w:val="0"/>
      <w:marTop w:val="0"/>
      <w:marBottom w:val="0"/>
      <w:divBdr>
        <w:top w:val="none" w:sz="0" w:space="0" w:color="auto"/>
        <w:left w:val="none" w:sz="0" w:space="0" w:color="auto"/>
        <w:bottom w:val="none" w:sz="0" w:space="0" w:color="auto"/>
        <w:right w:val="none" w:sz="0" w:space="0" w:color="auto"/>
      </w:divBdr>
    </w:div>
    <w:div w:id="1791313584">
      <w:bodyDiv w:val="1"/>
      <w:marLeft w:val="0"/>
      <w:marRight w:val="0"/>
      <w:marTop w:val="0"/>
      <w:marBottom w:val="0"/>
      <w:divBdr>
        <w:top w:val="none" w:sz="0" w:space="0" w:color="auto"/>
        <w:left w:val="none" w:sz="0" w:space="0" w:color="auto"/>
        <w:bottom w:val="none" w:sz="0" w:space="0" w:color="auto"/>
        <w:right w:val="none" w:sz="0" w:space="0" w:color="auto"/>
      </w:divBdr>
    </w:div>
    <w:div w:id="1834375513">
      <w:bodyDiv w:val="1"/>
      <w:marLeft w:val="0"/>
      <w:marRight w:val="0"/>
      <w:marTop w:val="0"/>
      <w:marBottom w:val="0"/>
      <w:divBdr>
        <w:top w:val="none" w:sz="0" w:space="0" w:color="auto"/>
        <w:left w:val="none" w:sz="0" w:space="0" w:color="auto"/>
        <w:bottom w:val="none" w:sz="0" w:space="0" w:color="auto"/>
        <w:right w:val="none" w:sz="0" w:space="0" w:color="auto"/>
      </w:divBdr>
    </w:div>
    <w:div w:id="1952087610">
      <w:bodyDiv w:val="1"/>
      <w:marLeft w:val="0"/>
      <w:marRight w:val="0"/>
      <w:marTop w:val="0"/>
      <w:marBottom w:val="0"/>
      <w:divBdr>
        <w:top w:val="none" w:sz="0" w:space="0" w:color="auto"/>
        <w:left w:val="none" w:sz="0" w:space="0" w:color="auto"/>
        <w:bottom w:val="none" w:sz="0" w:space="0" w:color="auto"/>
        <w:right w:val="none" w:sz="0" w:space="0" w:color="auto"/>
      </w:divBdr>
    </w:div>
    <w:div w:id="1996714940">
      <w:bodyDiv w:val="1"/>
      <w:marLeft w:val="0"/>
      <w:marRight w:val="0"/>
      <w:marTop w:val="0"/>
      <w:marBottom w:val="0"/>
      <w:divBdr>
        <w:top w:val="none" w:sz="0" w:space="0" w:color="auto"/>
        <w:left w:val="none" w:sz="0" w:space="0" w:color="auto"/>
        <w:bottom w:val="none" w:sz="0" w:space="0" w:color="auto"/>
        <w:right w:val="none" w:sz="0" w:space="0" w:color="auto"/>
      </w:divBdr>
    </w:div>
    <w:div w:id="2118327095">
      <w:bodyDiv w:val="1"/>
      <w:marLeft w:val="0"/>
      <w:marRight w:val="0"/>
      <w:marTop w:val="0"/>
      <w:marBottom w:val="0"/>
      <w:divBdr>
        <w:top w:val="none" w:sz="0" w:space="0" w:color="auto"/>
        <w:left w:val="none" w:sz="0" w:space="0" w:color="auto"/>
        <w:bottom w:val="none" w:sz="0" w:space="0" w:color="auto"/>
        <w:right w:val="none" w:sz="0" w:space="0" w:color="auto"/>
      </w:divBdr>
    </w:div>
    <w:div w:id="213486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Words>
  <Characters>41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Webber</dc:creator>
  <cp:keywords/>
  <dc:description/>
  <cp:lastModifiedBy>Harry Hall</cp:lastModifiedBy>
  <cp:revision>2</cp:revision>
  <cp:lastPrinted>2026-03-26T10:24:00Z</cp:lastPrinted>
  <dcterms:created xsi:type="dcterms:W3CDTF">2026-09-13T15:43:00Z</dcterms:created>
  <dcterms:modified xsi:type="dcterms:W3CDTF">2026-09-13T15:43:00Z</dcterms:modified>
</cp:coreProperties>
</file>